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D96" w:rsidRPr="005B467E" w:rsidRDefault="00FB2B33" w:rsidP="005B46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F62D96" w:rsidRPr="005B467E">
        <w:rPr>
          <w:rFonts w:ascii="Times New Roman" w:hAnsi="Times New Roman" w:cs="Times New Roman"/>
          <w:b/>
          <w:sz w:val="28"/>
          <w:szCs w:val="28"/>
          <w:lang w:val="kk-KZ"/>
        </w:rPr>
        <w:t>«5В02060-Дінтану» мамандығы бойынша білім беру бағдарламасы</w:t>
      </w:r>
    </w:p>
    <w:p w:rsidR="00FB2B33" w:rsidRPr="005B467E" w:rsidRDefault="00FB2B33" w:rsidP="005B46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62D96" w:rsidRPr="005B467E" w:rsidRDefault="00F62D96" w:rsidP="005B467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b/>
          <w:bCs/>
          <w:sz w:val="28"/>
          <w:szCs w:val="28"/>
          <w:lang w:val="kk-KZ"/>
        </w:rPr>
        <w:t>Семинар сабағына арналған оқу материалдары</w:t>
      </w:r>
    </w:p>
    <w:p w:rsidR="00B1118C" w:rsidRPr="005B467E" w:rsidRDefault="00B1118C" w:rsidP="005B467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5A6322" w:rsidRPr="005B467E" w:rsidRDefault="005A6322" w:rsidP="005B46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b/>
          <w:bCs/>
          <w:sz w:val="28"/>
          <w:szCs w:val="28"/>
          <w:lang w:val="kk-KZ"/>
        </w:rPr>
        <w:t>RT 3218 Дін және дәстүр</w:t>
      </w:r>
    </w:p>
    <w:p w:rsidR="00F62D96" w:rsidRPr="005B467E" w:rsidRDefault="005A6322" w:rsidP="005B46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b/>
          <w:bCs/>
          <w:sz w:val="28"/>
          <w:szCs w:val="28"/>
          <w:lang w:val="kk-KZ"/>
        </w:rPr>
        <w:t>2018-2019 оқу жылы күзгі (1</w:t>
      </w:r>
      <w:r w:rsidR="00F62D96" w:rsidRPr="005B467E">
        <w:rPr>
          <w:rFonts w:ascii="Times New Roman" w:hAnsi="Times New Roman" w:cs="Times New Roman"/>
          <w:b/>
          <w:bCs/>
          <w:sz w:val="28"/>
          <w:szCs w:val="28"/>
          <w:lang w:val="kk-KZ"/>
        </w:rPr>
        <w:t>) семестр</w:t>
      </w:r>
    </w:p>
    <w:p w:rsidR="008F3E29" w:rsidRPr="005B467E" w:rsidRDefault="008F3E29" w:rsidP="005B46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55165" w:rsidRPr="005B467E" w:rsidRDefault="00755165" w:rsidP="005B46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Модуль 1 </w:t>
      </w:r>
      <w:r w:rsidR="005A6322" w:rsidRPr="005B467E">
        <w:rPr>
          <w:rFonts w:ascii="Times New Roman" w:hAnsi="Times New Roman" w:cs="Times New Roman"/>
          <w:b/>
          <w:sz w:val="28"/>
          <w:szCs w:val="28"/>
          <w:lang w:val="kk-KZ"/>
        </w:rPr>
        <w:t>Модуль 1 Дін мен дәстүр сабақтастығы</w:t>
      </w:r>
    </w:p>
    <w:p w:rsidR="007B70F1" w:rsidRPr="005B467E" w:rsidRDefault="007B70F1" w:rsidP="005B46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B2B33" w:rsidRPr="005B467E" w:rsidRDefault="007B70F1" w:rsidP="005B46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b/>
          <w:sz w:val="28"/>
          <w:szCs w:val="28"/>
          <w:lang w:val="kk-KZ"/>
        </w:rPr>
        <w:t>Семинар 1</w:t>
      </w:r>
    </w:p>
    <w:p w:rsidR="00FB2B33" w:rsidRPr="005B467E" w:rsidRDefault="00FB2B33" w:rsidP="005B46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A6322" w:rsidRPr="005B467E" w:rsidRDefault="005A6322" w:rsidP="005B46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b/>
          <w:bCs/>
          <w:sz w:val="28"/>
          <w:szCs w:val="28"/>
          <w:lang w:val="kk-KZ"/>
        </w:rPr>
        <w:t>Дін мен дәстүр пәні</w:t>
      </w:r>
    </w:p>
    <w:p w:rsidR="007B70F1" w:rsidRPr="00802C6C" w:rsidRDefault="007B70F1" w:rsidP="005B46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1643C" w:rsidRPr="005B467E" w:rsidRDefault="00C1643C" w:rsidP="005B46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sz w:val="28"/>
          <w:szCs w:val="28"/>
          <w:lang w:val="kk-KZ"/>
        </w:rPr>
        <w:t xml:space="preserve">Сабақтың мақсаты </w:t>
      </w:r>
      <w:r w:rsidR="005A6322" w:rsidRPr="005B467E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5B467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A6322" w:rsidRPr="005B467E">
        <w:rPr>
          <w:rFonts w:ascii="Times New Roman" w:hAnsi="Times New Roman" w:cs="Times New Roman"/>
          <w:sz w:val="28"/>
          <w:szCs w:val="28"/>
          <w:lang w:val="kk-KZ"/>
        </w:rPr>
        <w:t>дін мен дәстүр</w:t>
      </w:r>
      <w:r w:rsidRPr="005B467E">
        <w:rPr>
          <w:rFonts w:ascii="Times New Roman" w:hAnsi="Times New Roman" w:cs="Times New Roman"/>
          <w:sz w:val="28"/>
          <w:szCs w:val="28"/>
          <w:lang w:val="kk-KZ"/>
        </w:rPr>
        <w:t xml:space="preserve"> пәні және тарихын, </w:t>
      </w:r>
      <w:r w:rsidR="005A6322" w:rsidRPr="005B467E">
        <w:rPr>
          <w:rFonts w:ascii="Times New Roman" w:hAnsi="Times New Roman" w:cs="Times New Roman"/>
          <w:sz w:val="28"/>
          <w:szCs w:val="28"/>
          <w:lang w:val="kk-KZ"/>
        </w:rPr>
        <w:t>діндер</w:t>
      </w:r>
      <w:r w:rsidRPr="005B467E">
        <w:rPr>
          <w:rFonts w:ascii="Times New Roman" w:hAnsi="Times New Roman" w:cs="Times New Roman"/>
          <w:sz w:val="28"/>
          <w:szCs w:val="28"/>
          <w:lang w:val="kk-KZ"/>
        </w:rPr>
        <w:t xml:space="preserve"> тарихын, пәннің мақсаттары мен міндеттерін, пәннің зерттеу нысаны мен салаларын қарастыру. Сонымен қатар, </w:t>
      </w:r>
      <w:r w:rsidR="005A6322" w:rsidRPr="005B467E">
        <w:rPr>
          <w:rFonts w:ascii="Times New Roman" w:hAnsi="Times New Roman" w:cs="Times New Roman"/>
          <w:sz w:val="28"/>
          <w:szCs w:val="28"/>
          <w:lang w:val="kk-KZ"/>
        </w:rPr>
        <w:t>дәстүрдің</w:t>
      </w:r>
      <w:r w:rsidRPr="005B467E">
        <w:rPr>
          <w:rFonts w:ascii="Times New Roman" w:hAnsi="Times New Roman" w:cs="Times New Roman"/>
          <w:sz w:val="28"/>
          <w:szCs w:val="28"/>
          <w:lang w:val="kk-KZ"/>
        </w:rPr>
        <w:t xml:space="preserve"> қалыптасуының алғышарттарын атап көрсету. </w:t>
      </w:r>
      <w:r w:rsidR="005A6322" w:rsidRPr="005B467E">
        <w:rPr>
          <w:rFonts w:ascii="Times New Roman" w:hAnsi="Times New Roman" w:cs="Times New Roman"/>
          <w:sz w:val="28"/>
          <w:szCs w:val="28"/>
          <w:lang w:val="kk-KZ"/>
        </w:rPr>
        <w:t>Дін мен дәстүрдің өзара байланысын</w:t>
      </w:r>
      <w:r w:rsidRPr="005B467E">
        <w:rPr>
          <w:rFonts w:ascii="Times New Roman" w:hAnsi="Times New Roman" w:cs="Times New Roman"/>
          <w:sz w:val="28"/>
          <w:szCs w:val="28"/>
          <w:lang w:val="kk-KZ"/>
        </w:rPr>
        <w:t xml:space="preserve"> анықтау.</w:t>
      </w:r>
    </w:p>
    <w:p w:rsidR="00384754" w:rsidRPr="005B467E" w:rsidRDefault="00384754" w:rsidP="005B46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62D96" w:rsidRPr="005B467E" w:rsidRDefault="00C1643C" w:rsidP="005B467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b/>
          <w:sz w:val="28"/>
          <w:szCs w:val="28"/>
          <w:lang w:val="kk-KZ"/>
        </w:rPr>
        <w:t>Талқылауға арналған сұрақтар:</w:t>
      </w:r>
    </w:p>
    <w:p w:rsidR="00384754" w:rsidRPr="005B467E" w:rsidRDefault="00384754" w:rsidP="005B46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A6322" w:rsidRPr="005B467E" w:rsidRDefault="005A6322" w:rsidP="005B467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sz w:val="28"/>
          <w:szCs w:val="28"/>
          <w:lang w:val="kk-KZ"/>
        </w:rPr>
        <w:t xml:space="preserve">Дін мен дәстүр пәні: пәннің мақсаттары мен міндеттері </w:t>
      </w:r>
    </w:p>
    <w:p w:rsidR="005A6322" w:rsidRPr="005B467E" w:rsidRDefault="005A6322" w:rsidP="005B467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sz w:val="28"/>
          <w:szCs w:val="28"/>
          <w:lang w:val="kk-KZ"/>
        </w:rPr>
        <w:t xml:space="preserve">Дін және мәдениет. </w:t>
      </w:r>
    </w:p>
    <w:p w:rsidR="005A6322" w:rsidRPr="005B467E" w:rsidRDefault="005A6322" w:rsidP="005B467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sz w:val="28"/>
          <w:szCs w:val="28"/>
          <w:lang w:val="kk-KZ"/>
        </w:rPr>
        <w:t>Дәстүрге түсінік беру.</w:t>
      </w:r>
    </w:p>
    <w:p w:rsidR="005A6322" w:rsidRPr="005B467E" w:rsidRDefault="005A6322" w:rsidP="005B467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sz w:val="28"/>
          <w:szCs w:val="28"/>
          <w:lang w:val="kk-KZ"/>
        </w:rPr>
        <w:t>Діннің</w:t>
      </w:r>
      <w:r w:rsidR="00384754" w:rsidRPr="005B467E">
        <w:rPr>
          <w:rFonts w:ascii="Times New Roman" w:hAnsi="Times New Roman" w:cs="Times New Roman"/>
          <w:sz w:val="28"/>
          <w:szCs w:val="28"/>
          <w:lang w:val="kk-KZ"/>
        </w:rPr>
        <w:t xml:space="preserve"> пайда болуы және оған әсер еткен факторлар</w:t>
      </w:r>
      <w:r w:rsidRPr="005B467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384754" w:rsidRPr="005B467E" w:rsidRDefault="005A6322" w:rsidP="005B467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sz w:val="28"/>
          <w:szCs w:val="28"/>
          <w:lang w:val="kk-KZ"/>
        </w:rPr>
        <w:t xml:space="preserve">Дәстүрдің қалыптасуының алғышарттары </w:t>
      </w:r>
    </w:p>
    <w:p w:rsidR="00384754" w:rsidRPr="005B467E" w:rsidRDefault="00384754" w:rsidP="005B467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84754" w:rsidRPr="005B467E" w:rsidRDefault="00384754" w:rsidP="005B467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b/>
          <w:sz w:val="28"/>
          <w:szCs w:val="28"/>
          <w:lang w:val="kk-KZ"/>
        </w:rPr>
        <w:t>Пайдалануға ұсынылатын әдебиеттер:</w:t>
      </w:r>
    </w:p>
    <w:p w:rsidR="00384754" w:rsidRPr="005B467E" w:rsidRDefault="00384754" w:rsidP="005B46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A6322" w:rsidRPr="005B467E" w:rsidRDefault="005A6322" w:rsidP="005B467E">
      <w:pPr>
        <w:pStyle w:val="a3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Дін мен дәстүр. – Алматы, 2013. – 192 бет.</w:t>
      </w:r>
    </w:p>
    <w:p w:rsidR="005A6322" w:rsidRPr="005B467E" w:rsidRDefault="005A6322" w:rsidP="005B467E">
      <w:pPr>
        <w:pStyle w:val="a3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Зиманов С., Өсеров Н.Ө. Қазақ әдет-ғұрып заңдарына шариаттың әсері (монография). – Алматы: «Жеті Жарғы», 1998. – 128 б.</w:t>
      </w:r>
    </w:p>
    <w:p w:rsidR="005A6322" w:rsidRPr="005B467E" w:rsidRDefault="005A6322" w:rsidP="005B467E">
      <w:pPr>
        <w:pStyle w:val="a3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Орынбеков М.С. «Қазақ сенімдерінің бастаулары». Алматы: «Қазақ университеті», 2002 ж. 14 бет.</w:t>
      </w:r>
    </w:p>
    <w:p w:rsidR="005A6322" w:rsidRPr="005B467E" w:rsidRDefault="005A6322" w:rsidP="005B467E">
      <w:pPr>
        <w:pStyle w:val="a3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sz w:val="28"/>
          <w:szCs w:val="28"/>
          <w:lang w:val="kk-KZ"/>
        </w:rPr>
        <w:t>Рысбекова Ш.С., Борбасова Қ.М., Құрманалиева А.Д., Діндер тарихы. Оқулық.  Алматы: Қазақ университеті, 2012</w:t>
      </w:r>
    </w:p>
    <w:p w:rsidR="005A6322" w:rsidRPr="005B467E" w:rsidRDefault="005A6322" w:rsidP="005B467E">
      <w:pPr>
        <w:pStyle w:val="a3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sz w:val="28"/>
          <w:szCs w:val="28"/>
          <w:lang w:val="kk-KZ"/>
        </w:rPr>
        <w:t>Байтенова Н.Ж. Қазақстандағы діндер. – А., 2014.</w:t>
      </w:r>
    </w:p>
    <w:p w:rsidR="00384754" w:rsidRPr="005B467E" w:rsidRDefault="00384754" w:rsidP="005B467E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384754" w:rsidRPr="005B467E" w:rsidRDefault="00384754" w:rsidP="005B467E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84754" w:rsidRPr="005B467E" w:rsidRDefault="00384754" w:rsidP="005B467E">
      <w:pPr>
        <w:pStyle w:val="a5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b/>
          <w:sz w:val="28"/>
          <w:szCs w:val="28"/>
          <w:lang w:val="kk-KZ"/>
        </w:rPr>
        <w:t>Семинар 2</w:t>
      </w:r>
    </w:p>
    <w:p w:rsidR="00FB2B33" w:rsidRPr="005B467E" w:rsidRDefault="00FB2B33" w:rsidP="005B467E">
      <w:pPr>
        <w:pStyle w:val="a5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C0584" w:rsidRPr="005B467E" w:rsidRDefault="005A6322" w:rsidP="005B467E">
      <w:pPr>
        <w:pStyle w:val="a5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b/>
          <w:sz w:val="28"/>
          <w:szCs w:val="28"/>
          <w:lang w:val="kk-KZ"/>
        </w:rPr>
        <w:t>Дін мен дәстүрді зерттеу</w:t>
      </w:r>
    </w:p>
    <w:p w:rsidR="00384754" w:rsidRPr="005B467E" w:rsidRDefault="00384754" w:rsidP="005B467E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sz w:val="28"/>
          <w:szCs w:val="28"/>
          <w:lang w:val="kk-KZ"/>
        </w:rPr>
        <w:t xml:space="preserve">Сабақтың мақсаты – </w:t>
      </w:r>
      <w:r w:rsidR="005A6322" w:rsidRPr="005B467E">
        <w:rPr>
          <w:rFonts w:ascii="Times New Roman" w:hAnsi="Times New Roman" w:cs="Times New Roman"/>
          <w:sz w:val="28"/>
          <w:szCs w:val="28"/>
          <w:lang w:val="kk-KZ"/>
        </w:rPr>
        <w:t>дәстүрдің</w:t>
      </w:r>
      <w:r w:rsidRPr="005B467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C0584" w:rsidRPr="005B467E">
        <w:rPr>
          <w:rFonts w:ascii="Times New Roman" w:hAnsi="Times New Roman" w:cs="Times New Roman"/>
          <w:sz w:val="28"/>
          <w:szCs w:val="28"/>
          <w:lang w:val="kk-KZ"/>
        </w:rPr>
        <w:t>қалыптасуына</w:t>
      </w:r>
      <w:r w:rsidRPr="005B467E">
        <w:rPr>
          <w:rFonts w:ascii="Times New Roman" w:hAnsi="Times New Roman" w:cs="Times New Roman"/>
          <w:sz w:val="28"/>
          <w:szCs w:val="28"/>
          <w:lang w:val="kk-KZ"/>
        </w:rPr>
        <w:t xml:space="preserve"> байланысты мәселелерді, оларды</w:t>
      </w:r>
      <w:r w:rsidR="005A6322" w:rsidRPr="005B467E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Pr="005B467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A6322" w:rsidRPr="005B467E">
        <w:rPr>
          <w:rFonts w:ascii="Times New Roman" w:hAnsi="Times New Roman" w:cs="Times New Roman"/>
          <w:sz w:val="28"/>
          <w:szCs w:val="28"/>
          <w:lang w:val="kk-KZ"/>
        </w:rPr>
        <w:t>дінмен</w:t>
      </w:r>
      <w:r w:rsidR="002C0584" w:rsidRPr="005B467E">
        <w:rPr>
          <w:rFonts w:ascii="Times New Roman" w:hAnsi="Times New Roman" w:cs="Times New Roman"/>
          <w:sz w:val="28"/>
          <w:szCs w:val="28"/>
          <w:lang w:val="kk-KZ"/>
        </w:rPr>
        <w:t xml:space="preserve"> байланысын</w:t>
      </w:r>
      <w:r w:rsidRPr="005B467E">
        <w:rPr>
          <w:rFonts w:ascii="Times New Roman" w:hAnsi="Times New Roman" w:cs="Times New Roman"/>
          <w:sz w:val="28"/>
          <w:szCs w:val="28"/>
          <w:lang w:val="kk-KZ"/>
        </w:rPr>
        <w:t xml:space="preserve"> қарастыру болып табылады. </w:t>
      </w:r>
      <w:r w:rsidR="005A6322" w:rsidRPr="005B467E">
        <w:rPr>
          <w:rFonts w:ascii="Times New Roman" w:hAnsi="Times New Roman" w:cs="Times New Roman"/>
          <w:sz w:val="28"/>
          <w:szCs w:val="28"/>
          <w:lang w:val="kk-KZ"/>
        </w:rPr>
        <w:t>Дәстүрдің</w:t>
      </w:r>
      <w:r w:rsidRPr="005B467E">
        <w:rPr>
          <w:rFonts w:ascii="Times New Roman" w:hAnsi="Times New Roman" w:cs="Times New Roman"/>
          <w:sz w:val="28"/>
          <w:szCs w:val="28"/>
          <w:lang w:val="kk-KZ"/>
        </w:rPr>
        <w:t xml:space="preserve"> негізі ретінде </w:t>
      </w:r>
      <w:r w:rsidR="005A6322" w:rsidRPr="005B467E">
        <w:rPr>
          <w:rFonts w:ascii="Times New Roman" w:hAnsi="Times New Roman" w:cs="Times New Roman"/>
          <w:sz w:val="28"/>
          <w:szCs w:val="28"/>
          <w:lang w:val="kk-KZ"/>
        </w:rPr>
        <w:t>діннің</w:t>
      </w:r>
      <w:r w:rsidRPr="005B467E">
        <w:rPr>
          <w:rFonts w:ascii="Times New Roman" w:hAnsi="Times New Roman" w:cs="Times New Roman"/>
          <w:sz w:val="28"/>
          <w:szCs w:val="28"/>
          <w:lang w:val="kk-KZ"/>
        </w:rPr>
        <w:t xml:space="preserve"> маңыздылығын көрсету. </w:t>
      </w:r>
      <w:r w:rsidR="005A6322" w:rsidRPr="005B467E">
        <w:rPr>
          <w:rFonts w:ascii="Times New Roman" w:hAnsi="Times New Roman" w:cs="Times New Roman"/>
          <w:sz w:val="28"/>
          <w:szCs w:val="28"/>
          <w:lang w:val="kk-KZ"/>
        </w:rPr>
        <w:t>Дәстүрдің</w:t>
      </w:r>
      <w:r w:rsidR="002C0584" w:rsidRPr="005B467E">
        <w:rPr>
          <w:rFonts w:ascii="Times New Roman" w:hAnsi="Times New Roman" w:cs="Times New Roman"/>
          <w:sz w:val="28"/>
          <w:szCs w:val="28"/>
          <w:lang w:val="kk-KZ"/>
        </w:rPr>
        <w:t xml:space="preserve"> жинақталуы, </w:t>
      </w:r>
      <w:r w:rsidR="005A6322" w:rsidRPr="005B467E">
        <w:rPr>
          <w:rFonts w:ascii="Times New Roman" w:hAnsi="Times New Roman" w:cs="Times New Roman"/>
          <w:sz w:val="28"/>
          <w:szCs w:val="28"/>
          <w:lang w:val="kk-KZ"/>
        </w:rPr>
        <w:t>дін ғұламаларының қабылда</w:t>
      </w:r>
      <w:r w:rsidR="002C0584" w:rsidRPr="005B467E">
        <w:rPr>
          <w:rFonts w:ascii="Times New Roman" w:hAnsi="Times New Roman" w:cs="Times New Roman"/>
          <w:sz w:val="28"/>
          <w:szCs w:val="28"/>
          <w:lang w:val="kk-KZ"/>
        </w:rPr>
        <w:t>ған заң</w:t>
      </w:r>
      <w:r w:rsidR="005A6322" w:rsidRPr="005B467E">
        <w:rPr>
          <w:rFonts w:ascii="Times New Roman" w:hAnsi="Times New Roman" w:cs="Times New Roman"/>
          <w:sz w:val="28"/>
          <w:szCs w:val="28"/>
          <w:lang w:val="kk-KZ"/>
        </w:rPr>
        <w:t>дарын</w:t>
      </w:r>
      <w:r w:rsidR="002C0584" w:rsidRPr="005B467E">
        <w:rPr>
          <w:rFonts w:ascii="Times New Roman" w:hAnsi="Times New Roman" w:cs="Times New Roman"/>
          <w:sz w:val="28"/>
          <w:szCs w:val="28"/>
          <w:lang w:val="kk-KZ"/>
        </w:rPr>
        <w:t xml:space="preserve"> қарастыру</w:t>
      </w:r>
      <w:r w:rsidRPr="005B467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B2B33" w:rsidRPr="005B467E" w:rsidRDefault="00FB2B33" w:rsidP="005B467E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84754" w:rsidRPr="005B467E" w:rsidRDefault="00384754" w:rsidP="005B46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b/>
          <w:sz w:val="28"/>
          <w:szCs w:val="28"/>
          <w:lang w:val="kk-KZ"/>
        </w:rPr>
        <w:t>Талқылауға арналған сұрақтар:</w:t>
      </w:r>
    </w:p>
    <w:p w:rsidR="00FB2B33" w:rsidRPr="005B467E" w:rsidRDefault="00FB2B33" w:rsidP="005B46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84754" w:rsidRPr="005B467E" w:rsidRDefault="005A6322" w:rsidP="005B467E">
      <w:pPr>
        <w:pStyle w:val="a5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sz w:val="28"/>
          <w:szCs w:val="28"/>
          <w:lang w:val="kk-KZ"/>
        </w:rPr>
        <w:t>Дінді</w:t>
      </w:r>
      <w:r w:rsidR="00BD7CED" w:rsidRPr="005B467E">
        <w:rPr>
          <w:rFonts w:ascii="Times New Roman" w:hAnsi="Times New Roman" w:cs="Times New Roman"/>
          <w:sz w:val="28"/>
          <w:szCs w:val="28"/>
          <w:lang w:val="kk-KZ"/>
        </w:rPr>
        <w:t xml:space="preserve"> зерттеу</w:t>
      </w:r>
    </w:p>
    <w:p w:rsidR="00BD7CED" w:rsidRPr="005B467E" w:rsidRDefault="005A6322" w:rsidP="005B467E">
      <w:pPr>
        <w:pStyle w:val="a5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sz w:val="28"/>
          <w:szCs w:val="28"/>
          <w:lang w:val="kk-KZ"/>
        </w:rPr>
        <w:t>Діннің дәстүрмен</w:t>
      </w:r>
      <w:r w:rsidR="00BD7CED" w:rsidRPr="005B467E">
        <w:rPr>
          <w:rFonts w:ascii="Times New Roman" w:hAnsi="Times New Roman" w:cs="Times New Roman"/>
          <w:sz w:val="28"/>
          <w:szCs w:val="28"/>
          <w:lang w:val="kk-KZ"/>
        </w:rPr>
        <w:t xml:space="preserve"> байланысы</w:t>
      </w:r>
    </w:p>
    <w:p w:rsidR="00BD7CED" w:rsidRPr="005B467E" w:rsidRDefault="005A6322" w:rsidP="005B467E">
      <w:pPr>
        <w:pStyle w:val="a5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sz w:val="28"/>
          <w:szCs w:val="28"/>
          <w:lang w:val="kk-KZ"/>
        </w:rPr>
        <w:t>Заң пәтуа шығаратын діни ғұламаларды қарастыру</w:t>
      </w:r>
    </w:p>
    <w:p w:rsidR="00F94994" w:rsidRPr="005B467E" w:rsidRDefault="00F94994" w:rsidP="005B467E">
      <w:pPr>
        <w:pStyle w:val="a5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sz w:val="28"/>
          <w:szCs w:val="28"/>
          <w:lang w:val="kk-KZ"/>
        </w:rPr>
        <w:t>Дәстүрдің көне ескерткіштері</w:t>
      </w:r>
    </w:p>
    <w:p w:rsidR="00F94994" w:rsidRPr="005B467E" w:rsidRDefault="00F94994" w:rsidP="005B467E">
      <w:pPr>
        <w:pStyle w:val="a5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sz w:val="28"/>
          <w:szCs w:val="28"/>
          <w:lang w:val="kk-KZ"/>
        </w:rPr>
        <w:t xml:space="preserve">Халықтардың мәдени және тарихи мұраларындағы дәстүрдің негізгі функциялары мен әлеуметтік маңызы. </w:t>
      </w:r>
    </w:p>
    <w:p w:rsidR="00F94994" w:rsidRPr="005B467E" w:rsidRDefault="00F94994" w:rsidP="005B467E">
      <w:pPr>
        <w:pStyle w:val="a5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sz w:val="28"/>
          <w:szCs w:val="28"/>
          <w:lang w:val="kk-KZ"/>
        </w:rPr>
        <w:t>Дәстүр мен әдет-ғұрып қатынасы</w:t>
      </w:r>
    </w:p>
    <w:p w:rsidR="00BD7CED" w:rsidRPr="005B467E" w:rsidRDefault="00BD7CED" w:rsidP="005B467E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D7CED" w:rsidRPr="005B467E" w:rsidRDefault="00BD7CED" w:rsidP="005B467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b/>
          <w:sz w:val="28"/>
          <w:szCs w:val="28"/>
          <w:lang w:val="kk-KZ"/>
        </w:rPr>
        <w:t>Пайдалануға ұсынылатын әдебиеттер:</w:t>
      </w:r>
    </w:p>
    <w:p w:rsidR="00BD7CED" w:rsidRPr="005B467E" w:rsidRDefault="00BD7CED" w:rsidP="005B467E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94994" w:rsidRPr="005B467E" w:rsidRDefault="00F94994" w:rsidP="005B467E">
      <w:pPr>
        <w:pStyle w:val="a3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Дін мен дәстүр. – Алматы, 2013. – 192 бет.</w:t>
      </w:r>
    </w:p>
    <w:p w:rsidR="00F94994" w:rsidRPr="005B467E" w:rsidRDefault="00F94994" w:rsidP="005B467E">
      <w:pPr>
        <w:pStyle w:val="a3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Зиманов С., Өсеров Н.Ө. Қазақ әдет-ғұрып заңдарына шариаттың әсері (монография). – Алматы: «Жеті Жарғы», 1998. – 128 б.</w:t>
      </w:r>
    </w:p>
    <w:p w:rsidR="00F94994" w:rsidRPr="005B467E" w:rsidRDefault="00F94994" w:rsidP="005B467E">
      <w:pPr>
        <w:pStyle w:val="a3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Орынбеков М.С. «Қазақ сенімдерінің бастаулары». Алматы: «Қазақ университеті», 2002 ж. 14 бет.</w:t>
      </w:r>
    </w:p>
    <w:p w:rsidR="00F94994" w:rsidRPr="005B467E" w:rsidRDefault="00F94994" w:rsidP="005B467E">
      <w:pPr>
        <w:pStyle w:val="a3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sz w:val="28"/>
          <w:szCs w:val="28"/>
          <w:lang w:val="kk-KZ"/>
        </w:rPr>
        <w:t>Рысбекова Ш.С., Борбасова Қ.М., Құрманалиева А.Д., Діндер тарихы. Оқулық.  Алматы: Қазақ университеті, 2012</w:t>
      </w:r>
    </w:p>
    <w:p w:rsidR="00F94994" w:rsidRPr="005B467E" w:rsidRDefault="00F94994" w:rsidP="005B467E">
      <w:pPr>
        <w:pStyle w:val="a3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sz w:val="28"/>
          <w:szCs w:val="28"/>
          <w:lang w:val="kk-KZ"/>
        </w:rPr>
        <w:t>Байтенова Н.Ж. Қазақстандағы діндер. – А., 2014.</w:t>
      </w:r>
    </w:p>
    <w:p w:rsidR="00384754" w:rsidRPr="005B467E" w:rsidRDefault="00384754" w:rsidP="005B46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F472D" w:rsidRPr="005B467E" w:rsidRDefault="00EF472D" w:rsidP="005B46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Семинар </w:t>
      </w:r>
      <w:r w:rsidRPr="005B467E">
        <w:rPr>
          <w:rFonts w:ascii="Times New Roman" w:hAnsi="Times New Roman" w:cs="Times New Roman"/>
          <w:b/>
          <w:sz w:val="28"/>
          <w:szCs w:val="28"/>
        </w:rPr>
        <w:t>3</w:t>
      </w:r>
    </w:p>
    <w:p w:rsidR="00FB2B33" w:rsidRPr="005B467E" w:rsidRDefault="00FB2B33" w:rsidP="005B46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F472D" w:rsidRPr="005B467E" w:rsidRDefault="00F94994" w:rsidP="005B46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b/>
          <w:sz w:val="28"/>
          <w:szCs w:val="28"/>
          <w:lang w:val="kk-KZ"/>
        </w:rPr>
        <w:t>Батыс елдеріндегі дін мен дәстүр</w:t>
      </w:r>
    </w:p>
    <w:p w:rsidR="00EF472D" w:rsidRPr="005B467E" w:rsidRDefault="00EF472D" w:rsidP="005B46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Сабақтың мақсаты </w:t>
      </w:r>
      <w:r w:rsidR="00F94994" w:rsidRPr="005B467E">
        <w:rPr>
          <w:rFonts w:ascii="Times New Roman" w:hAnsi="Times New Roman" w:cs="Times New Roman"/>
          <w:bCs/>
          <w:sz w:val="28"/>
          <w:szCs w:val="28"/>
          <w:lang w:val="kk-KZ"/>
        </w:rPr>
        <w:t>–</w:t>
      </w:r>
      <w:r w:rsidRPr="005B467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F94994" w:rsidRPr="005B467E">
        <w:rPr>
          <w:rFonts w:ascii="Times New Roman" w:hAnsi="Times New Roman" w:cs="Times New Roman"/>
          <w:sz w:val="28"/>
          <w:szCs w:val="28"/>
          <w:lang w:val="kk-KZ"/>
        </w:rPr>
        <w:t xml:space="preserve">батыс елдеріндегі дін мен дәстүр </w:t>
      </w:r>
      <w:r w:rsidRPr="005B467E">
        <w:rPr>
          <w:rFonts w:ascii="Times New Roman" w:hAnsi="Times New Roman" w:cs="Times New Roman"/>
          <w:sz w:val="28"/>
          <w:szCs w:val="28"/>
          <w:lang w:val="kk-KZ"/>
        </w:rPr>
        <w:t xml:space="preserve">қатынасын қарастыру. </w:t>
      </w:r>
      <w:r w:rsidR="00F94994" w:rsidRPr="005B467E">
        <w:rPr>
          <w:rFonts w:ascii="Times New Roman" w:hAnsi="Times New Roman" w:cs="Times New Roman"/>
          <w:sz w:val="28"/>
          <w:szCs w:val="28"/>
          <w:lang w:val="kk-KZ"/>
        </w:rPr>
        <w:t xml:space="preserve">Еуропа елдерінің халықтарының мораль және салт-дәстүрлері жөнінде жазылған </w:t>
      </w:r>
      <w:r w:rsidRPr="005B467E">
        <w:rPr>
          <w:rFonts w:ascii="Times New Roman" w:hAnsi="Times New Roman" w:cs="Times New Roman"/>
          <w:sz w:val="28"/>
          <w:szCs w:val="28"/>
          <w:lang w:val="kk-KZ"/>
        </w:rPr>
        <w:t xml:space="preserve">дереккөздерін анықтау. </w:t>
      </w:r>
      <w:r w:rsidR="00F94994" w:rsidRPr="005B467E">
        <w:rPr>
          <w:rFonts w:ascii="Times New Roman" w:hAnsi="Times New Roman" w:cs="Times New Roman"/>
          <w:sz w:val="28"/>
          <w:szCs w:val="28"/>
          <w:lang w:val="kk-KZ"/>
        </w:rPr>
        <w:t>Дін мен дәстүр</w:t>
      </w:r>
      <w:r w:rsidRPr="005B467E">
        <w:rPr>
          <w:rFonts w:ascii="Times New Roman" w:hAnsi="Times New Roman" w:cs="Times New Roman"/>
          <w:sz w:val="28"/>
          <w:szCs w:val="28"/>
          <w:lang w:val="kk-KZ"/>
        </w:rPr>
        <w:t xml:space="preserve"> арасындағы қарым-қатынастың басқа жүйелерін көрсету.</w:t>
      </w:r>
    </w:p>
    <w:p w:rsidR="00EF472D" w:rsidRPr="005B467E" w:rsidRDefault="00EF472D" w:rsidP="005B46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F472D" w:rsidRPr="005B467E" w:rsidRDefault="00EF472D" w:rsidP="005B46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b/>
          <w:sz w:val="28"/>
          <w:szCs w:val="28"/>
          <w:lang w:val="kk-KZ"/>
        </w:rPr>
        <w:t>Талқылауға арналған сұрақтар:</w:t>
      </w:r>
    </w:p>
    <w:p w:rsidR="00EF472D" w:rsidRPr="005B467E" w:rsidRDefault="00EF472D" w:rsidP="005B46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F472D" w:rsidRPr="005B467E" w:rsidRDefault="00F94994" w:rsidP="005B467E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sz w:val="28"/>
          <w:szCs w:val="28"/>
          <w:lang w:val="kk-KZ"/>
        </w:rPr>
        <w:t>Еуропа елдерінің халықтарының мораль және салт-дәстүрлері</w:t>
      </w:r>
      <w:r w:rsidR="00EF472D" w:rsidRPr="005B467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EF472D" w:rsidRPr="005B467E" w:rsidRDefault="00F94994" w:rsidP="005B467E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sz w:val="28"/>
          <w:szCs w:val="28"/>
          <w:lang w:val="kk-KZ"/>
        </w:rPr>
        <w:t>Ежелгі Грекия халықтарының әдет-ғұрыптары мен дәстүрлерінің тарихы</w:t>
      </w:r>
      <w:r w:rsidR="00EF472D" w:rsidRPr="005B467E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F94994" w:rsidRPr="005B467E" w:rsidRDefault="00F94994" w:rsidP="005B467E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sz w:val="28"/>
          <w:szCs w:val="28"/>
          <w:lang w:val="kk-KZ"/>
        </w:rPr>
        <w:t>Ежелгі Рим халықтарының әдет-ғұрыптарының тарихы</w:t>
      </w:r>
    </w:p>
    <w:p w:rsidR="00F94994" w:rsidRPr="005B467E" w:rsidRDefault="00F94994" w:rsidP="005B467E">
      <w:pPr>
        <w:pStyle w:val="a3"/>
        <w:numPr>
          <w:ilvl w:val="0"/>
          <w:numId w:val="10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B467E">
        <w:rPr>
          <w:rFonts w:ascii="Times New Roman" w:hAnsi="Times New Roman" w:cs="Times New Roman"/>
          <w:sz w:val="28"/>
          <w:szCs w:val="28"/>
          <w:lang w:val="kk-KZ"/>
        </w:rPr>
        <w:t>Еврей халқының әдет-ғұрыптарының тарихы</w:t>
      </w:r>
    </w:p>
    <w:p w:rsidR="00F94994" w:rsidRPr="005B467E" w:rsidRDefault="00F94994" w:rsidP="005B467E">
      <w:pPr>
        <w:pStyle w:val="a3"/>
        <w:numPr>
          <w:ilvl w:val="0"/>
          <w:numId w:val="10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B467E">
        <w:rPr>
          <w:rFonts w:ascii="Times New Roman" w:hAnsi="Times New Roman" w:cs="Times New Roman"/>
          <w:sz w:val="28"/>
          <w:szCs w:val="28"/>
          <w:lang w:val="kk-KZ"/>
        </w:rPr>
        <w:t>Орта ғасырдағы еуропалық халықтардың діні және салт-дәстүрлері.</w:t>
      </w:r>
    </w:p>
    <w:p w:rsidR="00F94994" w:rsidRPr="005B467E" w:rsidRDefault="00F94994" w:rsidP="005B467E">
      <w:pPr>
        <w:pStyle w:val="a3"/>
        <w:numPr>
          <w:ilvl w:val="0"/>
          <w:numId w:val="10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B467E">
        <w:rPr>
          <w:rFonts w:ascii="Times New Roman" w:hAnsi="Times New Roman" w:cs="Times New Roman"/>
          <w:sz w:val="28"/>
          <w:szCs w:val="28"/>
          <w:lang w:val="kk-KZ"/>
        </w:rPr>
        <w:t>Жаңа уақыт дәуіріндегі еуропалық халықтардың діні мен әдет-ғұрыптары.</w:t>
      </w:r>
    </w:p>
    <w:p w:rsidR="00EF472D" w:rsidRPr="005B467E" w:rsidRDefault="00EF472D" w:rsidP="005B46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F472D" w:rsidRPr="005B467E" w:rsidRDefault="00EF472D" w:rsidP="005B46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F472D" w:rsidRPr="005B467E" w:rsidRDefault="00EF472D" w:rsidP="005B46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b/>
          <w:sz w:val="28"/>
          <w:szCs w:val="28"/>
          <w:lang w:val="kk-KZ"/>
        </w:rPr>
        <w:t>Пайдалануға ұсынылатын әдебиеттер:</w:t>
      </w:r>
    </w:p>
    <w:p w:rsidR="00EF472D" w:rsidRPr="005B467E" w:rsidRDefault="00EF472D" w:rsidP="005B46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94994" w:rsidRPr="005B467E" w:rsidRDefault="00F94994" w:rsidP="005B467E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lastRenderedPageBreak/>
        <w:t>Дін мен дәстүр. – Алматы, 2013. – 192 бет.</w:t>
      </w:r>
    </w:p>
    <w:p w:rsidR="00F94994" w:rsidRPr="005B467E" w:rsidRDefault="00F94994" w:rsidP="005B467E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Зиманов С., Өсеров Н.Ө. Қазақ әдет-ғұрып заңдарына шариаттың әсері (монография). – Алматы: «Жеті Жарғы», 1998. – 128 б.</w:t>
      </w:r>
    </w:p>
    <w:p w:rsidR="00F94994" w:rsidRPr="005B467E" w:rsidRDefault="00F94994" w:rsidP="005B467E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Орынбеков М.С. «Қазақ сенімдерінің бастаулары». Алматы: «Қазақ университеті», 2002 ж. 14 бет.</w:t>
      </w:r>
    </w:p>
    <w:p w:rsidR="00F94994" w:rsidRPr="005B467E" w:rsidRDefault="00F94994" w:rsidP="005B467E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sz w:val="28"/>
          <w:szCs w:val="28"/>
          <w:lang w:val="kk-KZ"/>
        </w:rPr>
        <w:t>Рысбекова Ш.С., Борбасова Қ.М., Құрманалиева А.Д., Діндер тарихы. Оқулық.  Алматы: Қазақ университеті, 2012</w:t>
      </w:r>
    </w:p>
    <w:p w:rsidR="00F94994" w:rsidRPr="005B467E" w:rsidRDefault="00F94994" w:rsidP="005B467E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sz w:val="28"/>
          <w:szCs w:val="28"/>
          <w:lang w:val="kk-KZ"/>
        </w:rPr>
        <w:t>Байтенова Н.Ж. Қазақстандағы діндер. – А., 2014.</w:t>
      </w:r>
    </w:p>
    <w:p w:rsidR="00C1643C" w:rsidRPr="005B467E" w:rsidRDefault="00C1643C" w:rsidP="005B46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F472D" w:rsidRPr="005B467E" w:rsidRDefault="00EF472D" w:rsidP="005B46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Семинар </w:t>
      </w:r>
      <w:r w:rsidRPr="005B467E">
        <w:rPr>
          <w:rFonts w:ascii="Times New Roman" w:hAnsi="Times New Roman" w:cs="Times New Roman"/>
          <w:b/>
          <w:sz w:val="28"/>
          <w:szCs w:val="28"/>
        </w:rPr>
        <w:t>4</w:t>
      </w:r>
    </w:p>
    <w:p w:rsidR="00EF472D" w:rsidRPr="005B467E" w:rsidRDefault="00EF472D" w:rsidP="005B46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F472D" w:rsidRPr="005B467E" w:rsidRDefault="00F94994" w:rsidP="005B46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b/>
          <w:bCs/>
          <w:sz w:val="28"/>
          <w:szCs w:val="28"/>
          <w:lang w:val="kk-KZ"/>
        </w:rPr>
        <w:t>Шығыс славяндардың діні мен әдет-ғұрыптары</w:t>
      </w:r>
    </w:p>
    <w:p w:rsidR="00752ED6" w:rsidRPr="005B467E" w:rsidRDefault="00752ED6" w:rsidP="005B46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F472D" w:rsidRPr="005B467E" w:rsidRDefault="00EF472D" w:rsidP="005B46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sz w:val="28"/>
          <w:szCs w:val="28"/>
          <w:lang w:val="kk-KZ"/>
        </w:rPr>
        <w:t xml:space="preserve">Сабақтың мақсаты - </w:t>
      </w:r>
      <w:r w:rsidR="00F94994" w:rsidRPr="005B467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Шығыс славяндардың діні мен әдет-ғұрыптарын </w:t>
      </w:r>
      <w:r w:rsidRPr="005B467E">
        <w:rPr>
          <w:rFonts w:ascii="Times New Roman" w:hAnsi="Times New Roman" w:cs="Times New Roman"/>
          <w:sz w:val="28"/>
          <w:szCs w:val="28"/>
          <w:lang w:val="kk-KZ"/>
        </w:rPr>
        <w:t xml:space="preserve">қарастыру. </w:t>
      </w:r>
      <w:r w:rsidR="00F94994" w:rsidRPr="005B467E">
        <w:rPr>
          <w:rFonts w:ascii="Times New Roman" w:hAnsi="Times New Roman" w:cs="Times New Roman"/>
          <w:sz w:val="28"/>
          <w:szCs w:val="28"/>
          <w:lang w:val="kk-KZ"/>
        </w:rPr>
        <w:t xml:space="preserve">Шығыс халықтарының күнтізбелік салт-дәстүрлеріне толығырақ тоқталу. </w:t>
      </w:r>
      <w:r w:rsidR="00752ED6" w:rsidRPr="005B467E">
        <w:rPr>
          <w:rFonts w:ascii="Times New Roman" w:hAnsi="Times New Roman" w:cs="Times New Roman"/>
          <w:sz w:val="28"/>
          <w:szCs w:val="28"/>
          <w:lang w:val="kk-KZ"/>
        </w:rPr>
        <w:t>Орыс, украин, беларусьтардың дәстүріндегі ұқсас тұстары мен айырмашылықтарын ашу</w:t>
      </w:r>
      <w:r w:rsidRPr="005B467E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752ED6" w:rsidRPr="005B467E">
        <w:rPr>
          <w:rFonts w:ascii="Times New Roman" w:hAnsi="Times New Roman" w:cs="Times New Roman"/>
          <w:sz w:val="28"/>
          <w:szCs w:val="28"/>
          <w:lang w:val="kk-KZ"/>
        </w:rPr>
        <w:t>Дәстүр және рәсімге түсініктеме беру.</w:t>
      </w:r>
      <w:r w:rsidRPr="005B467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EF472D" w:rsidRPr="005B467E" w:rsidRDefault="00EF472D" w:rsidP="005B46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97E48" w:rsidRPr="005B467E" w:rsidRDefault="00C97E48" w:rsidP="005B46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b/>
          <w:sz w:val="28"/>
          <w:szCs w:val="28"/>
          <w:lang w:val="kk-KZ"/>
        </w:rPr>
        <w:t>Талқылауға арналған сұрақтар:</w:t>
      </w:r>
    </w:p>
    <w:p w:rsidR="00FB2B33" w:rsidRPr="005B467E" w:rsidRDefault="00FB2B33" w:rsidP="005B467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752ED6" w:rsidRPr="005B467E" w:rsidRDefault="00F94994" w:rsidP="005B467E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sz w:val="28"/>
          <w:szCs w:val="28"/>
          <w:lang w:val="kk-KZ"/>
        </w:rPr>
        <w:t xml:space="preserve">Шығыс халықтарының күнтізбелік салт-дәстүрлері. </w:t>
      </w:r>
    </w:p>
    <w:p w:rsidR="00752ED6" w:rsidRPr="005B467E" w:rsidRDefault="00F94994" w:rsidP="005B467E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sz w:val="28"/>
          <w:szCs w:val="28"/>
          <w:lang w:val="kk-KZ"/>
        </w:rPr>
        <w:t>Шығыс халықтарының діні мен әдет-ғұрыптары.</w:t>
      </w:r>
      <w:r w:rsidR="00752ED6" w:rsidRPr="005B467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752ED6" w:rsidRPr="005B467E" w:rsidRDefault="00752ED6" w:rsidP="005B467E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sz w:val="28"/>
          <w:szCs w:val="28"/>
          <w:lang w:val="kk-KZ"/>
        </w:rPr>
        <w:t>Орыс халқының салт-дәстүрлері мен моральдық заңдылықтары.</w:t>
      </w:r>
    </w:p>
    <w:p w:rsidR="00752ED6" w:rsidRPr="005B467E" w:rsidRDefault="00752ED6" w:rsidP="005B467E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sz w:val="28"/>
          <w:szCs w:val="28"/>
          <w:lang w:val="kk-KZ"/>
        </w:rPr>
        <w:t>Украиндардың салт-дәстүрлері мен моральдық заңдылықтары.</w:t>
      </w:r>
    </w:p>
    <w:p w:rsidR="00C97E48" w:rsidRPr="005B467E" w:rsidRDefault="00752ED6" w:rsidP="005B467E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sz w:val="28"/>
          <w:szCs w:val="28"/>
          <w:lang w:val="kk-KZ"/>
        </w:rPr>
        <w:t>Беларустардың салт-дәстүрлері мен моральдық заңдылықтары.</w:t>
      </w:r>
    </w:p>
    <w:p w:rsidR="00752ED6" w:rsidRPr="005B467E" w:rsidRDefault="00752ED6" w:rsidP="005B467E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sz w:val="28"/>
          <w:szCs w:val="28"/>
          <w:lang w:val="kk-KZ"/>
        </w:rPr>
        <w:t>Дәстүр және рәсім.</w:t>
      </w:r>
    </w:p>
    <w:p w:rsidR="007B70F1" w:rsidRPr="005B467E" w:rsidRDefault="007B70F1" w:rsidP="005B46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97E48" w:rsidRPr="005B467E" w:rsidRDefault="00C97E48" w:rsidP="005B467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b/>
          <w:sz w:val="28"/>
          <w:szCs w:val="28"/>
          <w:lang w:val="kk-KZ"/>
        </w:rPr>
        <w:t>Пайдалануға ұсынылатын әдебиеттер:</w:t>
      </w:r>
    </w:p>
    <w:p w:rsidR="00C97E48" w:rsidRPr="005B467E" w:rsidRDefault="00C97E48" w:rsidP="005B46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94994" w:rsidRPr="005B467E" w:rsidRDefault="00F94994" w:rsidP="005B467E">
      <w:pPr>
        <w:pStyle w:val="a3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Дін мен дәстүр. – Алматы, 2013. – 192 бет.</w:t>
      </w:r>
    </w:p>
    <w:p w:rsidR="00F94994" w:rsidRPr="005B467E" w:rsidRDefault="00F94994" w:rsidP="005B467E">
      <w:pPr>
        <w:pStyle w:val="a3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Зиманов С., Өсеров Н.Ө. Қазақ әдет-ғұрып заңдарына шариаттың әсері (монография). – Алматы: «Жеті Жарғы», 1998. – 128 б.</w:t>
      </w:r>
    </w:p>
    <w:p w:rsidR="00F94994" w:rsidRPr="005B467E" w:rsidRDefault="00F94994" w:rsidP="005B467E">
      <w:pPr>
        <w:pStyle w:val="a3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Орынбеков М.С. «Қазақ сенімдерінің бастаулары». Алматы: «Қазақ университеті», 2002 ж. 14 бет.</w:t>
      </w:r>
    </w:p>
    <w:p w:rsidR="00F94994" w:rsidRPr="005B467E" w:rsidRDefault="00F94994" w:rsidP="005B467E">
      <w:pPr>
        <w:pStyle w:val="a3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sz w:val="28"/>
          <w:szCs w:val="28"/>
          <w:lang w:val="kk-KZ"/>
        </w:rPr>
        <w:t>Рысбекова Ш.С., Борбасова Қ.М., Құрманалиева А.Д., Діндер тарихы. Оқулық.  Алматы: Қазақ университеті, 2012</w:t>
      </w:r>
    </w:p>
    <w:p w:rsidR="00F94994" w:rsidRPr="005B467E" w:rsidRDefault="00F94994" w:rsidP="005B467E">
      <w:pPr>
        <w:pStyle w:val="a3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sz w:val="28"/>
          <w:szCs w:val="28"/>
          <w:lang w:val="kk-KZ"/>
        </w:rPr>
        <w:t>Байтенова Н.Ж. Қазақстандағы діндер. – А., 2014.</w:t>
      </w:r>
    </w:p>
    <w:p w:rsidR="00C97E48" w:rsidRPr="005B467E" w:rsidRDefault="00C97E48" w:rsidP="005B46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62D96" w:rsidRPr="005B467E" w:rsidRDefault="00C97E48" w:rsidP="005B46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Семинар </w:t>
      </w:r>
      <w:r w:rsidR="00C86921" w:rsidRPr="005B467E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="00C86921" w:rsidRPr="005B467E">
        <w:rPr>
          <w:rFonts w:ascii="Times New Roman" w:hAnsi="Times New Roman" w:cs="Times New Roman"/>
          <w:b/>
          <w:sz w:val="28"/>
          <w:szCs w:val="28"/>
        </w:rPr>
        <w:t>-6</w:t>
      </w:r>
    </w:p>
    <w:p w:rsidR="00C97E48" w:rsidRPr="005B467E" w:rsidRDefault="00C97E48" w:rsidP="005B46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52ED6" w:rsidRPr="005B467E" w:rsidRDefault="00752ED6" w:rsidP="005B46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b/>
          <w:sz w:val="28"/>
          <w:szCs w:val="28"/>
          <w:lang w:val="kk-KZ"/>
        </w:rPr>
        <w:t>Ведалық дін мен брахманизм. Индуизм. Үндістанның материалдық және рухани салт-дәстүрлері</w:t>
      </w:r>
    </w:p>
    <w:p w:rsidR="00C97E48" w:rsidRPr="005B467E" w:rsidRDefault="00C97E48" w:rsidP="005B46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97E48" w:rsidRPr="005B467E" w:rsidRDefault="00C97E48" w:rsidP="005B46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sz w:val="28"/>
          <w:szCs w:val="28"/>
          <w:lang w:val="kk-KZ"/>
        </w:rPr>
        <w:t xml:space="preserve">Сабақтың мақсаты – </w:t>
      </w:r>
      <w:r w:rsidR="00752ED6" w:rsidRPr="005B467E">
        <w:rPr>
          <w:rFonts w:ascii="Times New Roman" w:hAnsi="Times New Roman" w:cs="Times New Roman"/>
          <w:sz w:val="28"/>
          <w:szCs w:val="28"/>
          <w:lang w:val="kk-KZ"/>
        </w:rPr>
        <w:t xml:space="preserve">ежелгі үнді мәдениетіндегі брахманизм, джайнизм, индуизм, вишнуизм және шиизм діни бағыттарындағы діни </w:t>
      </w:r>
      <w:r w:rsidR="00752ED6" w:rsidRPr="005B467E">
        <w:rPr>
          <w:rFonts w:ascii="Times New Roman" w:hAnsi="Times New Roman" w:cs="Times New Roman"/>
          <w:sz w:val="28"/>
          <w:szCs w:val="28"/>
          <w:lang w:val="kk-KZ"/>
        </w:rPr>
        <w:lastRenderedPageBreak/>
        <w:t>дәстүрді қарастыру.  Индуизмдегі материалдық және рухани салт дәстүрлердің</w:t>
      </w:r>
      <w:r w:rsidRPr="005B467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52ED6" w:rsidRPr="005B467E">
        <w:rPr>
          <w:rFonts w:ascii="Times New Roman" w:hAnsi="Times New Roman" w:cs="Times New Roman"/>
          <w:sz w:val="28"/>
          <w:szCs w:val="28"/>
          <w:lang w:val="kk-KZ"/>
        </w:rPr>
        <w:t>көрініс табуы. Ежелгі Үнді әдебиетінде, мүсін өнері мен сәулет өнеріндегі діни көзқарастарынының көрініс табуы.</w:t>
      </w:r>
      <w:r w:rsidR="00C86921" w:rsidRPr="005B467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52ED6" w:rsidRPr="005B467E">
        <w:rPr>
          <w:rFonts w:ascii="Times New Roman" w:hAnsi="Times New Roman" w:cs="Times New Roman"/>
          <w:sz w:val="28"/>
          <w:szCs w:val="28"/>
          <w:lang w:val="kk-KZ"/>
        </w:rPr>
        <w:t>Индуизмнің пайда болуы және негізгі ережелері.</w:t>
      </w:r>
      <w:r w:rsidR="00C86921" w:rsidRPr="005B467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52ED6" w:rsidRPr="005B467E">
        <w:rPr>
          <w:rFonts w:ascii="Times New Roman" w:hAnsi="Times New Roman" w:cs="Times New Roman"/>
          <w:sz w:val="28"/>
          <w:szCs w:val="28"/>
          <w:lang w:val="kk-KZ"/>
        </w:rPr>
        <w:t xml:space="preserve">Ведаларды діни білімнің </w:t>
      </w:r>
      <w:r w:rsidRPr="005B467E">
        <w:rPr>
          <w:rFonts w:ascii="Times New Roman" w:hAnsi="Times New Roman" w:cs="Times New Roman"/>
          <w:sz w:val="28"/>
          <w:szCs w:val="28"/>
          <w:lang w:val="kk-KZ"/>
        </w:rPr>
        <w:t>дереккөз</w:t>
      </w:r>
      <w:r w:rsidR="00752ED6" w:rsidRPr="005B467E">
        <w:rPr>
          <w:rFonts w:ascii="Times New Roman" w:hAnsi="Times New Roman" w:cs="Times New Roman"/>
          <w:sz w:val="28"/>
          <w:szCs w:val="28"/>
          <w:lang w:val="kk-KZ"/>
        </w:rPr>
        <w:t>дер</w:t>
      </w:r>
      <w:r w:rsidRPr="005B467E">
        <w:rPr>
          <w:rFonts w:ascii="Times New Roman" w:hAnsi="Times New Roman" w:cs="Times New Roman"/>
          <w:sz w:val="28"/>
          <w:szCs w:val="28"/>
          <w:lang w:val="kk-KZ"/>
        </w:rPr>
        <w:t xml:space="preserve">і ретінде қарастыру. </w:t>
      </w:r>
    </w:p>
    <w:p w:rsidR="00C97E48" w:rsidRPr="005B467E" w:rsidRDefault="00C97E48" w:rsidP="005B46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97E48" w:rsidRPr="005B467E" w:rsidRDefault="00C97E48" w:rsidP="005B46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b/>
          <w:sz w:val="28"/>
          <w:szCs w:val="28"/>
          <w:lang w:val="kk-KZ"/>
        </w:rPr>
        <w:t>Талқылауға арналған сұрақтар:</w:t>
      </w:r>
    </w:p>
    <w:p w:rsidR="00C97E48" w:rsidRPr="005B467E" w:rsidRDefault="00C97E48" w:rsidP="005B467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C86921" w:rsidRPr="005B467E" w:rsidRDefault="00C86921" w:rsidP="005B467E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sz w:val="28"/>
          <w:szCs w:val="28"/>
          <w:lang w:val="kk-KZ"/>
        </w:rPr>
        <w:t xml:space="preserve">Ведалық дін және брахманизм. </w:t>
      </w:r>
    </w:p>
    <w:p w:rsidR="00C86921" w:rsidRPr="005B467E" w:rsidRDefault="00C86921" w:rsidP="005B467E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sz w:val="28"/>
          <w:szCs w:val="28"/>
          <w:lang w:val="kk-KZ"/>
        </w:rPr>
        <w:t xml:space="preserve">Индуизмнің пайда болуы </w:t>
      </w:r>
    </w:p>
    <w:p w:rsidR="00C97E48" w:rsidRPr="005B467E" w:rsidRDefault="00C97E48" w:rsidP="005B467E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sz w:val="28"/>
          <w:szCs w:val="28"/>
          <w:lang w:val="kk-KZ"/>
        </w:rPr>
        <w:t xml:space="preserve">Апостолдық ережелер. </w:t>
      </w:r>
    </w:p>
    <w:p w:rsidR="00C86921" w:rsidRPr="005B467E" w:rsidRDefault="00C86921" w:rsidP="005B467E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sz w:val="28"/>
          <w:szCs w:val="28"/>
          <w:lang w:val="kk-KZ"/>
        </w:rPr>
        <w:t>Үндістанның материалдық және рухани салт-дәстүрлері</w:t>
      </w:r>
    </w:p>
    <w:p w:rsidR="00C97E48" w:rsidRPr="005B467E" w:rsidRDefault="00C86921" w:rsidP="005B467E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sz w:val="28"/>
          <w:szCs w:val="28"/>
          <w:lang w:val="kk-KZ"/>
        </w:rPr>
        <w:t>Діннің материалдық мәдениетке әсері.</w:t>
      </w:r>
      <w:r w:rsidR="00C97E48" w:rsidRPr="005B467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C97E48" w:rsidRPr="005B467E" w:rsidRDefault="00C97E48" w:rsidP="005B46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97E48" w:rsidRPr="005B467E" w:rsidRDefault="00C97E48" w:rsidP="005B467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b/>
          <w:sz w:val="28"/>
          <w:szCs w:val="28"/>
          <w:lang w:val="kk-KZ"/>
        </w:rPr>
        <w:t>Пайдалануға ұсынылатын әдебиеттер:</w:t>
      </w:r>
    </w:p>
    <w:p w:rsidR="00C97E48" w:rsidRPr="005B467E" w:rsidRDefault="00C97E48" w:rsidP="005B46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94994" w:rsidRPr="005B467E" w:rsidRDefault="00F94994" w:rsidP="005B467E">
      <w:pPr>
        <w:pStyle w:val="a3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Дін мен дәстүр. – Алматы, 2013. – 192 бет.</w:t>
      </w:r>
    </w:p>
    <w:p w:rsidR="00F94994" w:rsidRPr="005B467E" w:rsidRDefault="00F94994" w:rsidP="005B467E">
      <w:pPr>
        <w:pStyle w:val="a3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Зиманов С., Өсеров Н.Ө. Қазақ әдет-ғұрып заңдарына шариаттың әсері (монография). – Алматы: «Жеті Жарғы», 1998. – 128 б.</w:t>
      </w:r>
    </w:p>
    <w:p w:rsidR="00F94994" w:rsidRPr="005B467E" w:rsidRDefault="00F94994" w:rsidP="005B467E">
      <w:pPr>
        <w:pStyle w:val="a3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Орынбеков М.С. «Қазақ сенімдерінің бастаулары». Алматы: «Қазақ университеті», 2002 ж. 14 бет.</w:t>
      </w:r>
    </w:p>
    <w:p w:rsidR="00F94994" w:rsidRPr="005B467E" w:rsidRDefault="00F94994" w:rsidP="005B467E">
      <w:pPr>
        <w:pStyle w:val="a3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sz w:val="28"/>
          <w:szCs w:val="28"/>
          <w:lang w:val="kk-KZ"/>
        </w:rPr>
        <w:t>Рысбекова Ш.С., Борбасова Қ.М., Құрманалиева А.Д., Діндер тарихы. Оқулық.  Алматы: Қазақ университеті, 2012</w:t>
      </w:r>
    </w:p>
    <w:p w:rsidR="00F94994" w:rsidRPr="005B467E" w:rsidRDefault="00F94994" w:rsidP="005B467E">
      <w:pPr>
        <w:pStyle w:val="a3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sz w:val="28"/>
          <w:szCs w:val="28"/>
          <w:lang w:val="kk-KZ"/>
        </w:rPr>
        <w:t>Байтенова Н.Ж. Қазақстандағы діндер. – А., 2014.</w:t>
      </w:r>
    </w:p>
    <w:p w:rsidR="00C97E48" w:rsidRPr="005B467E" w:rsidRDefault="00C97E48" w:rsidP="005B46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0163C" w:rsidRPr="005B467E" w:rsidRDefault="0020163C" w:rsidP="005B467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b/>
          <w:sz w:val="28"/>
          <w:szCs w:val="28"/>
          <w:lang w:val="kk-KZ"/>
        </w:rPr>
        <w:t>Модуль 2. Шығыс халықтарының діні мен салт-дәстүрлері</w:t>
      </w:r>
    </w:p>
    <w:p w:rsidR="0020163C" w:rsidRPr="005B467E" w:rsidRDefault="0020163C" w:rsidP="005B46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97E48" w:rsidRPr="005B467E" w:rsidRDefault="00C97E48" w:rsidP="005B46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Семинар </w:t>
      </w:r>
      <w:r w:rsidR="00564363" w:rsidRPr="005B467E">
        <w:rPr>
          <w:rFonts w:ascii="Times New Roman" w:hAnsi="Times New Roman" w:cs="Times New Roman"/>
          <w:b/>
          <w:sz w:val="28"/>
          <w:szCs w:val="28"/>
          <w:lang w:val="kk-KZ"/>
        </w:rPr>
        <w:t>7</w:t>
      </w:r>
    </w:p>
    <w:p w:rsidR="00C97E48" w:rsidRPr="005B467E" w:rsidRDefault="00C97E48" w:rsidP="005B46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14850" w:rsidRPr="005B467E" w:rsidRDefault="00564363" w:rsidP="005B46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b/>
          <w:sz w:val="28"/>
          <w:szCs w:val="28"/>
          <w:lang w:val="kk-KZ"/>
        </w:rPr>
        <w:t>Ежелгі Қытай дәстүріндегі діннің рөлі</w:t>
      </w:r>
    </w:p>
    <w:p w:rsidR="00564363" w:rsidRPr="005B467E" w:rsidRDefault="00564363" w:rsidP="005B46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64363" w:rsidRPr="005B467E" w:rsidRDefault="00214850" w:rsidP="005B46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sz w:val="28"/>
          <w:szCs w:val="28"/>
          <w:lang w:val="kk-KZ"/>
        </w:rPr>
        <w:t>Сабақтың мақсаты –</w:t>
      </w:r>
      <w:r w:rsidR="00564363" w:rsidRPr="005B467E">
        <w:rPr>
          <w:rFonts w:ascii="Times New Roman" w:hAnsi="Times New Roman" w:cs="Times New Roman"/>
          <w:sz w:val="28"/>
          <w:szCs w:val="28"/>
          <w:lang w:val="kk-KZ"/>
        </w:rPr>
        <w:t xml:space="preserve"> Қытайдың рухани және күнделікті салт-дәстүрлерінің ерекшеліктеріне, </w:t>
      </w:r>
      <w:r w:rsidR="00564363" w:rsidRPr="005B467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Қытай діндеріндегі </w:t>
      </w:r>
      <w:r w:rsidR="00564363" w:rsidRPr="005B467E">
        <w:rPr>
          <w:rFonts w:ascii="Times New Roman" w:hAnsi="Times New Roman" w:cs="Times New Roman"/>
          <w:sz w:val="28"/>
          <w:szCs w:val="28"/>
          <w:lang w:val="kk-KZ"/>
        </w:rPr>
        <w:t xml:space="preserve">Конфуциандық пен даосизмдегі </w:t>
      </w:r>
      <w:r w:rsidR="00564363" w:rsidRPr="005B467E">
        <w:rPr>
          <w:rFonts w:ascii="Times New Roman" w:hAnsi="Times New Roman" w:cs="Times New Roman"/>
          <w:bCs/>
          <w:sz w:val="28"/>
          <w:szCs w:val="28"/>
          <w:lang w:val="kk-KZ"/>
        </w:rPr>
        <w:t>дін мен дәстүр байланысы.</w:t>
      </w:r>
      <w:r w:rsidR="00564363" w:rsidRPr="005B467E">
        <w:rPr>
          <w:rFonts w:ascii="Times New Roman" w:hAnsi="Times New Roman" w:cs="Times New Roman"/>
          <w:sz w:val="28"/>
          <w:szCs w:val="28"/>
          <w:lang w:val="kk-KZ"/>
        </w:rPr>
        <w:t xml:space="preserve"> Конфуцийлік және Қиыр Шығыстың дәстүрлеріне тоқталу. Даосизм. Қытайдағы тәрбиелеу және білім беру жүйесі, конфуцийшіліктегі тыйым салу мен ережелерге тоқталу </w:t>
      </w:r>
    </w:p>
    <w:p w:rsidR="00564363" w:rsidRPr="005B467E" w:rsidRDefault="00564363" w:rsidP="005B46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14850" w:rsidRPr="005B467E" w:rsidRDefault="00214850" w:rsidP="005B467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b/>
          <w:sz w:val="28"/>
          <w:szCs w:val="28"/>
          <w:lang w:val="kk-KZ"/>
        </w:rPr>
        <w:t>Талқылауға арналған сұрақтар:</w:t>
      </w:r>
    </w:p>
    <w:p w:rsidR="00FB2B33" w:rsidRPr="005B467E" w:rsidRDefault="00FB2B33" w:rsidP="005B46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64363" w:rsidRPr="005B467E" w:rsidRDefault="00564363" w:rsidP="005B467E">
      <w:pPr>
        <w:pStyle w:val="a3"/>
        <w:numPr>
          <w:ilvl w:val="0"/>
          <w:numId w:val="26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sz w:val="28"/>
          <w:szCs w:val="28"/>
          <w:lang w:val="kk-KZ"/>
        </w:rPr>
        <w:t>Қытайдың рухани және күнделікті салт-дәстүрлерінің ерекшеліктері</w:t>
      </w:r>
    </w:p>
    <w:p w:rsidR="00564363" w:rsidRPr="005B467E" w:rsidRDefault="00564363" w:rsidP="005B467E">
      <w:pPr>
        <w:pStyle w:val="a3"/>
        <w:numPr>
          <w:ilvl w:val="0"/>
          <w:numId w:val="26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sz w:val="28"/>
          <w:szCs w:val="28"/>
          <w:lang w:val="kk-KZ"/>
        </w:rPr>
        <w:t>Даосизм</w:t>
      </w:r>
    </w:p>
    <w:p w:rsidR="00214850" w:rsidRPr="005B467E" w:rsidRDefault="00564363" w:rsidP="005B467E">
      <w:pPr>
        <w:pStyle w:val="a3"/>
        <w:numPr>
          <w:ilvl w:val="0"/>
          <w:numId w:val="26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sz w:val="28"/>
          <w:szCs w:val="28"/>
          <w:lang w:val="kk-KZ"/>
        </w:rPr>
        <w:t>Қытай этикеті</w:t>
      </w:r>
      <w:r w:rsidR="0020163C" w:rsidRPr="005B467E">
        <w:rPr>
          <w:rFonts w:ascii="Times New Roman" w:hAnsi="Times New Roman" w:cs="Times New Roman"/>
          <w:sz w:val="28"/>
          <w:szCs w:val="28"/>
          <w:lang w:val="kk-KZ"/>
        </w:rPr>
        <w:t>. Конфуциандық дәстүр мен канон: этикалық және салт-дәстүрлі стандарттау</w:t>
      </w:r>
    </w:p>
    <w:p w:rsidR="0020163C" w:rsidRPr="005B467E" w:rsidRDefault="0020163C" w:rsidP="005B467E">
      <w:pPr>
        <w:pStyle w:val="a3"/>
        <w:numPr>
          <w:ilvl w:val="0"/>
          <w:numId w:val="26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214850" w:rsidRPr="005B467E" w:rsidRDefault="00214850" w:rsidP="005B467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Пайдалануға ұсынылатын әдебиеттер:</w:t>
      </w:r>
    </w:p>
    <w:p w:rsidR="00214850" w:rsidRPr="005B467E" w:rsidRDefault="00214850" w:rsidP="005B46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94994" w:rsidRPr="005B467E" w:rsidRDefault="00F94994" w:rsidP="005B467E">
      <w:pPr>
        <w:pStyle w:val="a3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Дін мен дәстүр. – Алматы, 2013. – 192 бет.</w:t>
      </w:r>
    </w:p>
    <w:p w:rsidR="00F94994" w:rsidRPr="005B467E" w:rsidRDefault="00F94994" w:rsidP="005B467E">
      <w:pPr>
        <w:pStyle w:val="a3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Зиманов С., Өсеров Н.Ө. Қазақ әдет-ғұрып заңдарына шариаттың әсері (монография). – Алматы: «Жеті Жарғы», 1998. – 128 б.</w:t>
      </w:r>
    </w:p>
    <w:p w:rsidR="00F94994" w:rsidRPr="005B467E" w:rsidRDefault="00F94994" w:rsidP="005B467E">
      <w:pPr>
        <w:pStyle w:val="a3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Орынбеков М.С. «Қазақ сенімдерінің бастаулары». Алматы: «Қазақ университеті», 2002 ж. 14 бет.</w:t>
      </w:r>
    </w:p>
    <w:p w:rsidR="00F94994" w:rsidRPr="005B467E" w:rsidRDefault="00F94994" w:rsidP="005B467E">
      <w:pPr>
        <w:pStyle w:val="a3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sz w:val="28"/>
          <w:szCs w:val="28"/>
          <w:lang w:val="kk-KZ"/>
        </w:rPr>
        <w:t>Рысбекова Ш.С., Борбасова Қ.М., Құрманалиева А.Д., Діндер тарихы. Оқулық.  Алматы: Қазақ университеті, 2012</w:t>
      </w:r>
    </w:p>
    <w:p w:rsidR="00F94994" w:rsidRPr="005B467E" w:rsidRDefault="00F94994" w:rsidP="005B467E">
      <w:pPr>
        <w:pStyle w:val="a3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sz w:val="28"/>
          <w:szCs w:val="28"/>
          <w:lang w:val="kk-KZ"/>
        </w:rPr>
        <w:t>Байтенова Н.Ж. Қазақстандағы діндер. – А., 2014.</w:t>
      </w:r>
    </w:p>
    <w:p w:rsidR="00C97E48" w:rsidRPr="005B467E" w:rsidRDefault="00C97E48" w:rsidP="005B46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97E48" w:rsidRPr="005B467E" w:rsidRDefault="00214850" w:rsidP="005B46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Семинар </w:t>
      </w:r>
      <w:r w:rsidR="0020163C" w:rsidRPr="005B467E">
        <w:rPr>
          <w:rFonts w:ascii="Times New Roman" w:hAnsi="Times New Roman" w:cs="Times New Roman"/>
          <w:b/>
          <w:sz w:val="28"/>
          <w:szCs w:val="28"/>
        </w:rPr>
        <w:t>8</w:t>
      </w:r>
    </w:p>
    <w:p w:rsidR="00214850" w:rsidRPr="005B467E" w:rsidRDefault="00214850" w:rsidP="005B46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14850" w:rsidRPr="005B467E" w:rsidRDefault="00214850" w:rsidP="005B46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b/>
          <w:sz w:val="28"/>
          <w:szCs w:val="28"/>
          <w:lang w:val="kk-KZ"/>
        </w:rPr>
        <w:t>Шіркеу қатынастары</w:t>
      </w:r>
    </w:p>
    <w:p w:rsidR="00214850" w:rsidRPr="005B467E" w:rsidRDefault="00214850" w:rsidP="005B46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0163C" w:rsidRPr="005B467E" w:rsidRDefault="00214850" w:rsidP="005B467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sz w:val="28"/>
          <w:szCs w:val="28"/>
          <w:lang w:val="kk-KZ"/>
        </w:rPr>
        <w:t xml:space="preserve">Сабақтың мақсаты – </w:t>
      </w:r>
      <w:r w:rsidR="0020163C" w:rsidRPr="005B467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Жапонияның рухани және материалдық салт-дәстүрлерін, </w:t>
      </w:r>
      <w:r w:rsidR="0020163C" w:rsidRPr="005B467E">
        <w:rPr>
          <w:rFonts w:ascii="Times New Roman" w:hAnsi="Times New Roman" w:cs="Times New Roman"/>
          <w:sz w:val="28"/>
          <w:szCs w:val="28"/>
          <w:lang w:val="kk-KZ"/>
        </w:rPr>
        <w:t>Жапониядағы синтоизмнің пайда болуын қарастыру.</w:t>
      </w:r>
      <w:r w:rsidR="0041336B" w:rsidRPr="005B467E">
        <w:rPr>
          <w:rFonts w:ascii="Times New Roman" w:hAnsi="Times New Roman" w:cs="Times New Roman"/>
          <w:sz w:val="28"/>
          <w:szCs w:val="28"/>
          <w:lang w:val="kk-KZ"/>
        </w:rPr>
        <w:t xml:space="preserve"> Жапон өнері мен дәстүрінің ерекшеліктеріне тоқталу. Мәдени құндылық және жапондықтардың мәдени құндылықтарды сақтауы туралы қарастыру.</w:t>
      </w:r>
    </w:p>
    <w:p w:rsidR="00214850" w:rsidRPr="005B467E" w:rsidRDefault="00214850" w:rsidP="005B46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FB2B33" w:rsidRPr="005B467E" w:rsidRDefault="00FB2B33" w:rsidP="005B46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b/>
          <w:sz w:val="28"/>
          <w:szCs w:val="28"/>
          <w:lang w:val="kk-KZ"/>
        </w:rPr>
        <w:t>Талқылауға арналған сұрақтар:</w:t>
      </w:r>
    </w:p>
    <w:p w:rsidR="00FB2B33" w:rsidRPr="005B467E" w:rsidRDefault="00FB2B33" w:rsidP="005B46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1336B" w:rsidRPr="005B467E" w:rsidRDefault="0041336B" w:rsidP="005B467E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bCs/>
          <w:sz w:val="28"/>
          <w:szCs w:val="28"/>
          <w:lang w:val="kk-KZ"/>
        </w:rPr>
        <w:t>Жапония мәдениеті мен дәстүрі</w:t>
      </w:r>
    </w:p>
    <w:p w:rsidR="0041336B" w:rsidRPr="005B467E" w:rsidRDefault="0041336B" w:rsidP="005B467E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bCs/>
          <w:sz w:val="28"/>
          <w:szCs w:val="28"/>
          <w:lang w:val="kk-KZ"/>
        </w:rPr>
        <w:t>Жапониядағы синтоизм</w:t>
      </w:r>
    </w:p>
    <w:p w:rsidR="0041336B" w:rsidRPr="005B467E" w:rsidRDefault="0041336B" w:rsidP="005B467E">
      <w:pPr>
        <w:pStyle w:val="a3"/>
        <w:numPr>
          <w:ilvl w:val="0"/>
          <w:numId w:val="17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B467E">
        <w:rPr>
          <w:rFonts w:ascii="Times New Roman" w:hAnsi="Times New Roman" w:cs="Times New Roman"/>
          <w:sz w:val="28"/>
          <w:szCs w:val="28"/>
          <w:lang w:val="kk-KZ"/>
        </w:rPr>
        <w:t>Жапон өнері ерекшелігі</w:t>
      </w:r>
    </w:p>
    <w:p w:rsidR="0041336B" w:rsidRPr="005B467E" w:rsidRDefault="0041336B" w:rsidP="005B467E">
      <w:pPr>
        <w:pStyle w:val="a3"/>
        <w:numPr>
          <w:ilvl w:val="0"/>
          <w:numId w:val="17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B467E">
        <w:rPr>
          <w:rFonts w:ascii="Times New Roman" w:hAnsi="Times New Roman" w:cs="Times New Roman"/>
          <w:sz w:val="28"/>
          <w:szCs w:val="28"/>
          <w:lang w:val="kk-KZ"/>
        </w:rPr>
        <w:t>Жапониядағы бизнес мәдениеті</w:t>
      </w:r>
    </w:p>
    <w:p w:rsidR="0041336B" w:rsidRPr="005B467E" w:rsidRDefault="0041336B" w:rsidP="005B467E">
      <w:pPr>
        <w:pStyle w:val="a3"/>
        <w:numPr>
          <w:ilvl w:val="0"/>
          <w:numId w:val="17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B467E">
        <w:rPr>
          <w:rFonts w:ascii="Times New Roman" w:hAnsi="Times New Roman" w:cs="Times New Roman"/>
          <w:sz w:val="28"/>
          <w:szCs w:val="28"/>
          <w:lang w:val="kk-KZ"/>
        </w:rPr>
        <w:t>Жапондық этикет</w:t>
      </w:r>
    </w:p>
    <w:p w:rsidR="00FB2B33" w:rsidRPr="005B467E" w:rsidRDefault="00FB2B33" w:rsidP="005B467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B2B33" w:rsidRPr="005B467E" w:rsidRDefault="00FB2B33" w:rsidP="005B467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B2B33" w:rsidRPr="005B467E" w:rsidRDefault="00FB2B33" w:rsidP="005B467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b/>
          <w:sz w:val="28"/>
          <w:szCs w:val="28"/>
          <w:lang w:val="kk-KZ"/>
        </w:rPr>
        <w:t>Пайдалануға ұсынылатын әдебиеттер:</w:t>
      </w:r>
    </w:p>
    <w:p w:rsidR="00F94994" w:rsidRPr="005B467E" w:rsidRDefault="00F94994" w:rsidP="005B467E">
      <w:pPr>
        <w:pStyle w:val="a3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Дін мен дәстүр. – Алматы, 2013. – 192 бет.</w:t>
      </w:r>
    </w:p>
    <w:p w:rsidR="00F94994" w:rsidRPr="005B467E" w:rsidRDefault="00F94994" w:rsidP="005B467E">
      <w:pPr>
        <w:pStyle w:val="a3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Зиманов С., Өсеров Н.Ө. Қазақ әдет-ғұрып заңдарына шариаттың әсері (монография). – Алматы: «Жеті Жарғы», 1998. – 128 б.</w:t>
      </w:r>
    </w:p>
    <w:p w:rsidR="00F94994" w:rsidRPr="005B467E" w:rsidRDefault="00F94994" w:rsidP="005B467E">
      <w:pPr>
        <w:pStyle w:val="a3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Орынбеков М.С. «Қазақ сенімдерінің бастаулары». Алматы: «Қазақ университеті», 2002 ж. 14 бет.</w:t>
      </w:r>
    </w:p>
    <w:p w:rsidR="00F94994" w:rsidRPr="005B467E" w:rsidRDefault="00F94994" w:rsidP="005B467E">
      <w:pPr>
        <w:pStyle w:val="a3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sz w:val="28"/>
          <w:szCs w:val="28"/>
          <w:lang w:val="kk-KZ"/>
        </w:rPr>
        <w:t>Рысбекова Ш.С., Борбасова Қ.М., Құрманалиева А.Д., Діндер тарихы. Оқулық.  Алматы: Қазақ университеті, 2012</w:t>
      </w:r>
    </w:p>
    <w:p w:rsidR="00F94994" w:rsidRPr="005B467E" w:rsidRDefault="00F94994" w:rsidP="005B467E">
      <w:pPr>
        <w:pStyle w:val="a3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sz w:val="28"/>
          <w:szCs w:val="28"/>
          <w:lang w:val="kk-KZ"/>
        </w:rPr>
        <w:t>Байтенова Н.Ж. Қазақстандағы діндер. – А., 2014.</w:t>
      </w:r>
    </w:p>
    <w:p w:rsidR="00C97E48" w:rsidRPr="005B467E" w:rsidRDefault="00C97E48" w:rsidP="005B467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97E48" w:rsidRPr="00802C6C" w:rsidRDefault="00802C6C" w:rsidP="00802C6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02C6C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Семинар </w:t>
      </w:r>
      <w:r w:rsidRPr="00802C6C">
        <w:rPr>
          <w:rFonts w:ascii="Times New Roman" w:hAnsi="Times New Roman" w:cs="Times New Roman"/>
          <w:b/>
          <w:sz w:val="28"/>
          <w:szCs w:val="28"/>
        </w:rPr>
        <w:t>9</w:t>
      </w:r>
    </w:p>
    <w:p w:rsidR="00802C6C" w:rsidRDefault="00802C6C" w:rsidP="005B46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02C6C" w:rsidRDefault="00802C6C" w:rsidP="00802C6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02C6C">
        <w:rPr>
          <w:rFonts w:ascii="Times New Roman" w:hAnsi="Times New Roman" w:cs="Times New Roman"/>
          <w:b/>
          <w:sz w:val="28"/>
          <w:szCs w:val="28"/>
          <w:lang w:val="kk-KZ"/>
        </w:rPr>
        <w:t>Иудаизмдегі дәстүрдің көріністері</w:t>
      </w:r>
    </w:p>
    <w:p w:rsidR="00802C6C" w:rsidRDefault="00802C6C" w:rsidP="00802C6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802C6C">
        <w:rPr>
          <w:rFonts w:ascii="Times New Roman" w:hAnsi="Times New Roman" w:cs="Times New Roman"/>
          <w:sz w:val="28"/>
          <w:szCs w:val="28"/>
          <w:lang w:val="kk-KZ"/>
        </w:rPr>
        <w:t xml:space="preserve">Сабақтың мақсаты </w:t>
      </w:r>
      <w:r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02C6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студенттерді и</w:t>
      </w:r>
      <w:r w:rsidRPr="005D6701">
        <w:rPr>
          <w:rFonts w:ascii="Times New Roman" w:hAnsi="Times New Roman" w:cs="Times New Roman"/>
          <w:sz w:val="28"/>
          <w:szCs w:val="28"/>
          <w:lang w:val="kk-KZ"/>
        </w:rPr>
        <w:t>удаизмнің пайда болуы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мен, оның діни дәстүрлерімен таныстыру болып табылады. Сонымен қатар, иудей </w:t>
      </w: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халқының әдет ғұрыптары мен дәстүрінің, күнделікті салт жораларының  иудаизммен тығыз байланысын ашып көрсету.</w:t>
      </w:r>
    </w:p>
    <w:p w:rsidR="00802C6C" w:rsidRDefault="00802C6C" w:rsidP="00802C6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802C6C" w:rsidRDefault="00802C6C" w:rsidP="00802C6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b/>
          <w:sz w:val="28"/>
          <w:szCs w:val="28"/>
          <w:lang w:val="kk-KZ"/>
        </w:rPr>
        <w:t>Талқылауға арналған сұрақтар:</w:t>
      </w:r>
    </w:p>
    <w:p w:rsidR="00802C6C" w:rsidRDefault="00802C6C" w:rsidP="00802C6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02C6C" w:rsidRPr="00802C6C" w:rsidRDefault="00802C6C" w:rsidP="00802C6C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02C6C">
        <w:rPr>
          <w:rFonts w:ascii="Times New Roman" w:hAnsi="Times New Roman" w:cs="Times New Roman"/>
          <w:sz w:val="28"/>
          <w:szCs w:val="28"/>
          <w:lang w:val="kk-KZ"/>
        </w:rPr>
        <w:t>Иудаизмнің пайда болуы.</w:t>
      </w:r>
    </w:p>
    <w:p w:rsidR="00802C6C" w:rsidRPr="00802C6C" w:rsidRDefault="00802C6C" w:rsidP="00802C6C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02C6C">
        <w:rPr>
          <w:rFonts w:ascii="Times New Roman" w:hAnsi="Times New Roman" w:cs="Times New Roman"/>
          <w:sz w:val="28"/>
          <w:szCs w:val="28"/>
          <w:lang w:val="kk-KZ"/>
        </w:rPr>
        <w:t xml:space="preserve">Иудаизмнің діни дәстүрлері. </w:t>
      </w:r>
    </w:p>
    <w:p w:rsidR="00802C6C" w:rsidRPr="00802C6C" w:rsidRDefault="00802C6C" w:rsidP="00802C6C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02C6C">
        <w:rPr>
          <w:rFonts w:ascii="Times New Roman" w:hAnsi="Times New Roman" w:cs="Times New Roman"/>
          <w:sz w:val="28"/>
          <w:szCs w:val="28"/>
          <w:lang w:val="kk-KZ"/>
        </w:rPr>
        <w:t xml:space="preserve">Иудаизм рәсімдік жүйе ретінде. </w:t>
      </w:r>
    </w:p>
    <w:p w:rsidR="00802C6C" w:rsidRPr="00802C6C" w:rsidRDefault="00802C6C" w:rsidP="00802C6C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02C6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Иудаизмдегі діни табынушылық, әдет-ғүрыптар, мейрамдар</w:t>
      </w:r>
    </w:p>
    <w:p w:rsidR="00802C6C" w:rsidRPr="00802C6C" w:rsidRDefault="00802C6C" w:rsidP="00802C6C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02C6C">
        <w:rPr>
          <w:rFonts w:ascii="Times New Roman" w:hAnsi="Times New Roman" w:cs="Times New Roman"/>
          <w:sz w:val="28"/>
          <w:szCs w:val="28"/>
          <w:lang w:val="kk-KZ"/>
        </w:rPr>
        <w:t xml:space="preserve">Күні бойы дұғалар мен салт-жоралар. </w:t>
      </w:r>
    </w:p>
    <w:p w:rsidR="00802C6C" w:rsidRPr="00802C6C" w:rsidRDefault="00802C6C" w:rsidP="00802C6C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02C6C">
        <w:rPr>
          <w:rFonts w:ascii="Times New Roman" w:hAnsi="Times New Roman" w:cs="Times New Roman"/>
          <w:sz w:val="28"/>
          <w:szCs w:val="28"/>
          <w:lang w:val="kk-KZ"/>
        </w:rPr>
        <w:t>Синагога</w:t>
      </w:r>
    </w:p>
    <w:p w:rsidR="00802C6C" w:rsidRDefault="00802C6C" w:rsidP="00802C6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02C6C" w:rsidRPr="005B467E" w:rsidRDefault="00802C6C" w:rsidP="00802C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b/>
          <w:sz w:val="28"/>
          <w:szCs w:val="28"/>
          <w:lang w:val="kk-KZ"/>
        </w:rPr>
        <w:t>Пайдалануға ұсынылатын әдебиеттер:</w:t>
      </w:r>
    </w:p>
    <w:p w:rsidR="00802C6C" w:rsidRPr="00E11D5D" w:rsidRDefault="00802C6C" w:rsidP="00E11D5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11D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Дін мен дәстүр. – Алматы, 2013. – 192 бет.</w:t>
      </w:r>
    </w:p>
    <w:p w:rsidR="00802C6C" w:rsidRPr="00E11D5D" w:rsidRDefault="00802C6C" w:rsidP="00E11D5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11D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Зиманов С., Өсеров Н.Ө. Қазақ әдет-ғұрып заңдарына шариаттың әсері (монография). – Алматы: «Жеті Жарғы», 1998. – 128 б.</w:t>
      </w:r>
    </w:p>
    <w:p w:rsidR="00802C6C" w:rsidRPr="00E11D5D" w:rsidRDefault="00802C6C" w:rsidP="00E11D5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11D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Орынбеков М.С. «Қазақ сенімдерінің бастаулары». Алматы: «Қазақ университеті», 2002 ж. 14 бет.</w:t>
      </w:r>
    </w:p>
    <w:p w:rsidR="00802C6C" w:rsidRPr="00E11D5D" w:rsidRDefault="00802C6C" w:rsidP="00E11D5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11D5D">
        <w:rPr>
          <w:rFonts w:ascii="Times New Roman" w:hAnsi="Times New Roman" w:cs="Times New Roman"/>
          <w:sz w:val="28"/>
          <w:szCs w:val="28"/>
          <w:lang w:val="kk-KZ"/>
        </w:rPr>
        <w:t>Рысбекова Ш.С., Борбасова Қ.М., Құрманалиева А.Д., Діндер тарихы. Оқулық.  Алматы: Қазақ университеті, 2012</w:t>
      </w:r>
    </w:p>
    <w:p w:rsidR="00802C6C" w:rsidRPr="00E11D5D" w:rsidRDefault="00802C6C" w:rsidP="00E11D5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11D5D">
        <w:rPr>
          <w:rFonts w:ascii="Times New Roman" w:hAnsi="Times New Roman" w:cs="Times New Roman"/>
          <w:sz w:val="28"/>
          <w:szCs w:val="28"/>
          <w:lang w:val="kk-KZ"/>
        </w:rPr>
        <w:t>Байтенова Н.Ж. Қазақстандағы діндер. – А., 2014.</w:t>
      </w:r>
    </w:p>
    <w:p w:rsidR="00802C6C" w:rsidRPr="00802C6C" w:rsidRDefault="00802C6C" w:rsidP="00802C6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02C6C" w:rsidRPr="005D6701" w:rsidRDefault="00802C6C" w:rsidP="00802C6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D6701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Модуль 3. </w:t>
      </w:r>
      <w:r w:rsidRPr="005D6701">
        <w:rPr>
          <w:rFonts w:ascii="Times New Roman" w:hAnsi="Times New Roman" w:cs="Times New Roman"/>
          <w:b/>
          <w:bCs/>
          <w:sz w:val="28"/>
          <w:szCs w:val="28"/>
          <w:lang w:val="kk-KZ"/>
        </w:rPr>
        <w:t>Әлемдік діндердегі дәстүрдің рөлі</w:t>
      </w:r>
    </w:p>
    <w:p w:rsidR="00802C6C" w:rsidRDefault="00802C6C" w:rsidP="00802C6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02C6C" w:rsidRPr="00802C6C" w:rsidRDefault="00802C6C" w:rsidP="00802C6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02C6C">
        <w:rPr>
          <w:rFonts w:ascii="Times New Roman" w:hAnsi="Times New Roman" w:cs="Times New Roman"/>
          <w:b/>
          <w:sz w:val="28"/>
          <w:szCs w:val="28"/>
          <w:lang w:val="kk-KZ"/>
        </w:rPr>
        <w:t>Семинар 10</w:t>
      </w:r>
    </w:p>
    <w:p w:rsidR="00802C6C" w:rsidRPr="00802C6C" w:rsidRDefault="00802C6C" w:rsidP="00802C6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02C6C" w:rsidRPr="00802C6C" w:rsidRDefault="00802C6C" w:rsidP="00802C6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02C6C">
        <w:rPr>
          <w:rFonts w:ascii="Times New Roman" w:hAnsi="Times New Roman" w:cs="Times New Roman"/>
          <w:b/>
          <w:sz w:val="28"/>
          <w:szCs w:val="28"/>
          <w:lang w:val="kk-KZ"/>
        </w:rPr>
        <w:t>Буддизмдегі дін мен дәстүр</w:t>
      </w:r>
    </w:p>
    <w:p w:rsidR="00802C6C" w:rsidRDefault="00802C6C" w:rsidP="00802C6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02C6C" w:rsidRDefault="00802C6C" w:rsidP="00802C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Сабақтың мақсаты –</w:t>
      </w:r>
      <w:r w:rsidRPr="00802C6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буддизмнің пайда болуы мен әлемдік дінге айнала отырып бүкіл әлемге таралуының себептерін студенттерге түсіндіру болып табылады. </w:t>
      </w:r>
      <w:r w:rsidR="00E11D5D">
        <w:rPr>
          <w:rFonts w:ascii="Times New Roman" w:hAnsi="Times New Roman" w:cs="Times New Roman"/>
          <w:sz w:val="28"/>
          <w:szCs w:val="28"/>
          <w:lang w:val="kk-KZ"/>
        </w:rPr>
        <w:t xml:space="preserve">Сонымен қатар, </w:t>
      </w:r>
      <w:r>
        <w:rPr>
          <w:rFonts w:ascii="Times New Roman" w:hAnsi="Times New Roman" w:cs="Times New Roman"/>
          <w:sz w:val="28"/>
          <w:szCs w:val="28"/>
          <w:lang w:val="kk-KZ"/>
        </w:rPr>
        <w:t>б</w:t>
      </w:r>
      <w:r w:rsidRPr="005D6701">
        <w:rPr>
          <w:rFonts w:ascii="Times New Roman" w:hAnsi="Times New Roman" w:cs="Times New Roman"/>
          <w:sz w:val="28"/>
          <w:szCs w:val="28"/>
          <w:lang w:val="kk-KZ"/>
        </w:rPr>
        <w:t>уддизм діни дәстүрінің салт-дәртүрмен сабақтастығы</w:t>
      </w:r>
      <w:r w:rsidR="00E11D5D">
        <w:rPr>
          <w:rFonts w:ascii="Times New Roman" w:hAnsi="Times New Roman" w:cs="Times New Roman"/>
          <w:sz w:val="28"/>
          <w:szCs w:val="28"/>
          <w:lang w:val="kk-KZ"/>
        </w:rPr>
        <w:t>н ашып көрсету.</w:t>
      </w:r>
    </w:p>
    <w:p w:rsidR="00E11D5D" w:rsidRDefault="00E11D5D" w:rsidP="00802C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11D5D" w:rsidRDefault="00E11D5D" w:rsidP="00E11D5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b/>
          <w:sz w:val="28"/>
          <w:szCs w:val="28"/>
          <w:lang w:val="kk-KZ"/>
        </w:rPr>
        <w:t>Талқылауға арналған сұрақтар:</w:t>
      </w:r>
    </w:p>
    <w:p w:rsidR="00E11D5D" w:rsidRDefault="00E11D5D" w:rsidP="00E11D5D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Буддизмнің пайда болуы</w:t>
      </w:r>
    </w:p>
    <w:p w:rsidR="00E11D5D" w:rsidRDefault="00802C6C" w:rsidP="00E11D5D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11D5D">
        <w:rPr>
          <w:rFonts w:ascii="Times New Roman" w:hAnsi="Times New Roman" w:cs="Times New Roman"/>
          <w:sz w:val="28"/>
          <w:szCs w:val="28"/>
          <w:lang w:val="kk-KZ"/>
        </w:rPr>
        <w:t xml:space="preserve">Буддизмнің эстетикалық дәстүрі. </w:t>
      </w:r>
    </w:p>
    <w:p w:rsidR="00E11D5D" w:rsidRDefault="00802C6C" w:rsidP="00E11D5D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11D5D">
        <w:rPr>
          <w:rFonts w:ascii="Times New Roman" w:hAnsi="Times New Roman" w:cs="Times New Roman"/>
          <w:sz w:val="28"/>
          <w:szCs w:val="28"/>
          <w:lang w:val="kk-KZ"/>
        </w:rPr>
        <w:t xml:space="preserve">Буддизмнің әдеби мұрасы. </w:t>
      </w:r>
    </w:p>
    <w:p w:rsidR="00E11D5D" w:rsidRDefault="00E11D5D" w:rsidP="00E11D5D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Буддизмнің әр халықтың дәстүрімен байланысы</w:t>
      </w:r>
    </w:p>
    <w:p w:rsidR="00802C6C" w:rsidRPr="00E11D5D" w:rsidRDefault="00802C6C" w:rsidP="00E11D5D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11D5D">
        <w:rPr>
          <w:rFonts w:ascii="Times New Roman" w:hAnsi="Times New Roman" w:cs="Times New Roman"/>
          <w:sz w:val="28"/>
          <w:szCs w:val="28"/>
          <w:lang w:val="kk-KZ"/>
        </w:rPr>
        <w:t>Будда өнерінің қазіргі өмірі.</w:t>
      </w:r>
    </w:p>
    <w:p w:rsidR="00802C6C" w:rsidRDefault="00802C6C" w:rsidP="005B46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02C6C" w:rsidRPr="005B467E" w:rsidRDefault="00802C6C" w:rsidP="00802C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b/>
          <w:sz w:val="28"/>
          <w:szCs w:val="28"/>
          <w:lang w:val="kk-KZ"/>
        </w:rPr>
        <w:t>Пайдалануға ұсынылатын әдебиеттер:</w:t>
      </w:r>
    </w:p>
    <w:p w:rsidR="00802C6C" w:rsidRPr="00E11D5D" w:rsidRDefault="00802C6C" w:rsidP="00E11D5D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11D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Дін мен дәстүр. – Алматы, 2013. – 192 бет.</w:t>
      </w:r>
    </w:p>
    <w:p w:rsidR="00802C6C" w:rsidRPr="00E11D5D" w:rsidRDefault="00802C6C" w:rsidP="00E11D5D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11D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Зиманов С., Өсеров Н.Ө. Қазақ әдет-ғұрып заңдарына шариаттың әсері (монография). – Алматы: «Жеті Жарғы», 1998. – 128 б.</w:t>
      </w:r>
    </w:p>
    <w:p w:rsidR="00802C6C" w:rsidRPr="00E11D5D" w:rsidRDefault="00802C6C" w:rsidP="00E11D5D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11D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lastRenderedPageBreak/>
        <w:t>Орынбеков М.С. «Қазақ сенімдерінің бастаулары». Алматы: «Қазақ университеті», 2002 ж. 14 бет.</w:t>
      </w:r>
    </w:p>
    <w:p w:rsidR="00802C6C" w:rsidRPr="00E11D5D" w:rsidRDefault="00802C6C" w:rsidP="00E11D5D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11D5D">
        <w:rPr>
          <w:rFonts w:ascii="Times New Roman" w:hAnsi="Times New Roman" w:cs="Times New Roman"/>
          <w:sz w:val="28"/>
          <w:szCs w:val="28"/>
          <w:lang w:val="kk-KZ"/>
        </w:rPr>
        <w:t>Рысбекова Ш.С., Борбасова Қ.М., Құрманалиева А.Д., Діндер тарихы. Оқулық.  Алматы: Қазақ университеті, 2012</w:t>
      </w:r>
    </w:p>
    <w:p w:rsidR="00802C6C" w:rsidRPr="00E11D5D" w:rsidRDefault="00802C6C" w:rsidP="00E11D5D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11D5D">
        <w:rPr>
          <w:rFonts w:ascii="Times New Roman" w:hAnsi="Times New Roman" w:cs="Times New Roman"/>
          <w:sz w:val="28"/>
          <w:szCs w:val="28"/>
          <w:lang w:val="kk-KZ"/>
        </w:rPr>
        <w:t>Байтенова Н.Ж. Қазақстандағы діндер. – А., 2014.</w:t>
      </w:r>
    </w:p>
    <w:p w:rsidR="00E11D5D" w:rsidRDefault="00E11D5D" w:rsidP="00E11D5D">
      <w:pPr>
        <w:pStyle w:val="a3"/>
        <w:tabs>
          <w:tab w:val="left" w:pos="7254"/>
        </w:tabs>
        <w:spacing w:after="0" w:line="240" w:lineRule="auto"/>
        <w:ind w:left="144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</w:p>
    <w:p w:rsidR="00E11D5D" w:rsidRPr="00E11D5D" w:rsidRDefault="00E11D5D" w:rsidP="00E11D5D">
      <w:pPr>
        <w:pStyle w:val="a3"/>
        <w:spacing w:after="0" w:line="240" w:lineRule="auto"/>
        <w:ind w:left="144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11D5D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Семинар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Pr="00E11D5D">
        <w:rPr>
          <w:rFonts w:ascii="Times New Roman" w:hAnsi="Times New Roman" w:cs="Times New Roman"/>
          <w:b/>
          <w:sz w:val="28"/>
          <w:szCs w:val="28"/>
          <w:lang w:val="kk-KZ"/>
        </w:rPr>
        <w:t>1-12</w:t>
      </w:r>
    </w:p>
    <w:p w:rsidR="00E11D5D" w:rsidRPr="00E11D5D" w:rsidRDefault="00E11D5D" w:rsidP="00E11D5D">
      <w:pPr>
        <w:pStyle w:val="a3"/>
        <w:spacing w:after="0" w:line="240" w:lineRule="auto"/>
        <w:ind w:left="144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11D5D" w:rsidRPr="00E11D5D" w:rsidRDefault="00E11D5D" w:rsidP="00E11D5D">
      <w:pPr>
        <w:pStyle w:val="a3"/>
        <w:spacing w:after="0" w:line="240" w:lineRule="auto"/>
        <w:ind w:left="144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11D5D">
        <w:rPr>
          <w:rFonts w:ascii="Times New Roman" w:hAnsi="Times New Roman" w:cs="Times New Roman"/>
          <w:b/>
          <w:sz w:val="28"/>
          <w:szCs w:val="28"/>
          <w:lang w:val="kk-KZ"/>
        </w:rPr>
        <w:t>Христиандық дін мен дәстүр</w:t>
      </w:r>
    </w:p>
    <w:p w:rsidR="00802C6C" w:rsidRDefault="00802C6C" w:rsidP="005B46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11D5D" w:rsidRDefault="00E11D5D" w:rsidP="00E11D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11D5D">
        <w:rPr>
          <w:rFonts w:ascii="Times New Roman" w:hAnsi="Times New Roman" w:cs="Times New Roman"/>
          <w:sz w:val="28"/>
          <w:szCs w:val="28"/>
          <w:lang w:val="kk-KZ"/>
        </w:rPr>
        <w:t xml:space="preserve">Сабақтың мақсаты –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студенттерді христиан дінінің пайда болуы мен әлемге таралуының себептерін түсіндіру, оның христиан елдеріндегі дәстүрмен байланысын ашып көрсету. </w:t>
      </w:r>
    </w:p>
    <w:p w:rsidR="00E11D5D" w:rsidRDefault="00E11D5D" w:rsidP="00E11D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11D5D" w:rsidRDefault="00E11D5D" w:rsidP="00E11D5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b/>
          <w:sz w:val="28"/>
          <w:szCs w:val="28"/>
          <w:lang w:val="kk-KZ"/>
        </w:rPr>
        <w:t>Талқылауға арналған сұрақтар:</w:t>
      </w:r>
    </w:p>
    <w:p w:rsidR="00E11D5D" w:rsidRPr="00E11D5D" w:rsidRDefault="00E11D5D" w:rsidP="00E11D5D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11D5D">
        <w:rPr>
          <w:rFonts w:ascii="Times New Roman" w:hAnsi="Times New Roman" w:cs="Times New Roman"/>
          <w:sz w:val="28"/>
          <w:szCs w:val="28"/>
          <w:lang w:val="kk-KZ"/>
        </w:rPr>
        <w:t>Христиан дінінің пайда болуы мен дамуы.</w:t>
      </w:r>
    </w:p>
    <w:p w:rsidR="00E11D5D" w:rsidRPr="00E11D5D" w:rsidRDefault="00E11D5D" w:rsidP="00E11D5D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11D5D">
        <w:rPr>
          <w:rFonts w:ascii="Times New Roman" w:hAnsi="Times New Roman" w:cs="Times New Roman"/>
          <w:sz w:val="28"/>
          <w:szCs w:val="28"/>
          <w:lang w:val="kk-KZ"/>
        </w:rPr>
        <w:t xml:space="preserve">Христиан дініндегі дәстүрдің орны. </w:t>
      </w:r>
    </w:p>
    <w:p w:rsidR="00E11D5D" w:rsidRPr="00E11D5D" w:rsidRDefault="00E11D5D" w:rsidP="00E11D5D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11D5D">
        <w:rPr>
          <w:rFonts w:ascii="Times New Roman" w:hAnsi="Times New Roman" w:cs="Times New Roman"/>
          <w:sz w:val="28"/>
          <w:szCs w:val="28"/>
          <w:lang w:val="kk-KZ"/>
        </w:rPr>
        <w:t xml:space="preserve">Христиан дініндегі дәстүрлердің көрінісі </w:t>
      </w:r>
    </w:p>
    <w:p w:rsidR="00E11D5D" w:rsidRPr="00E11D5D" w:rsidRDefault="00E11D5D" w:rsidP="00E11D5D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11D5D">
        <w:rPr>
          <w:rFonts w:ascii="Times New Roman" w:hAnsi="Times New Roman" w:cs="Times New Roman"/>
          <w:sz w:val="28"/>
          <w:szCs w:val="28"/>
          <w:lang w:val="kk-KZ"/>
        </w:rPr>
        <w:t xml:space="preserve">Діни және зайырлы дәстүр: олардың христиандардың өміріндегі қарым-қатынасы. </w:t>
      </w:r>
    </w:p>
    <w:p w:rsidR="00E11D5D" w:rsidRPr="00E11D5D" w:rsidRDefault="00E11D5D" w:rsidP="00E11D5D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11D5D">
        <w:rPr>
          <w:rFonts w:ascii="Times New Roman" w:hAnsi="Times New Roman" w:cs="Times New Roman"/>
          <w:sz w:val="28"/>
          <w:szCs w:val="28"/>
          <w:lang w:val="kk-KZ"/>
        </w:rPr>
        <w:t xml:space="preserve">Христианның өміріндегі маңызды оқиғалар: туылу (физикалық және рухани); үйлену тойы; махаббат, жерлеу рәсімі. </w:t>
      </w:r>
    </w:p>
    <w:p w:rsidR="00E11D5D" w:rsidRDefault="00E11D5D" w:rsidP="00E11D5D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11D5D">
        <w:rPr>
          <w:rFonts w:ascii="Times New Roman" w:hAnsi="Times New Roman" w:cs="Times New Roman"/>
          <w:sz w:val="28"/>
          <w:szCs w:val="28"/>
          <w:lang w:val="kk-KZ"/>
        </w:rPr>
        <w:t>Христиан  өмірінің мақсаты мен мазмұны: құтқарылу.</w:t>
      </w:r>
    </w:p>
    <w:p w:rsidR="00E11D5D" w:rsidRDefault="00E11D5D" w:rsidP="00E11D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11D5D" w:rsidRPr="005B467E" w:rsidRDefault="00E11D5D" w:rsidP="00E11D5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b/>
          <w:sz w:val="28"/>
          <w:szCs w:val="28"/>
          <w:lang w:val="kk-KZ"/>
        </w:rPr>
        <w:t>Пайдалануға ұсынылатын әдебиеттер:</w:t>
      </w:r>
    </w:p>
    <w:p w:rsidR="00E11D5D" w:rsidRPr="00E11D5D" w:rsidRDefault="00E11D5D" w:rsidP="00E11D5D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11D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Дін мен дәстүр. – Алматы, 2013. – 192 бет.</w:t>
      </w:r>
    </w:p>
    <w:p w:rsidR="00E11D5D" w:rsidRPr="00E11D5D" w:rsidRDefault="00E11D5D" w:rsidP="00E11D5D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11D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Зиманов С., Өсеров Н.Ө. Қазақ әдет-ғұрып заңдарына шариаттың әсері (монография). – Алматы: «Жеті Жарғы», 1998. – 128 б.</w:t>
      </w:r>
    </w:p>
    <w:p w:rsidR="00E11D5D" w:rsidRPr="00E11D5D" w:rsidRDefault="00E11D5D" w:rsidP="00E11D5D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11D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Орынбеков М.С. «Қазақ сенімдерінің бастаулары». Алматы: «Қазақ университеті», 2002 ж. 14 бет.</w:t>
      </w:r>
    </w:p>
    <w:p w:rsidR="00E11D5D" w:rsidRPr="00E11D5D" w:rsidRDefault="00E11D5D" w:rsidP="00E11D5D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11D5D">
        <w:rPr>
          <w:rFonts w:ascii="Times New Roman" w:hAnsi="Times New Roman" w:cs="Times New Roman"/>
          <w:sz w:val="28"/>
          <w:szCs w:val="28"/>
          <w:lang w:val="kk-KZ"/>
        </w:rPr>
        <w:t>Рысбекова Ш.С., Борбасова Қ.М., Құрманалиева А.Д., Діндер тарихы. Оқулық.  Алматы: Қазақ университеті, 2012</w:t>
      </w:r>
    </w:p>
    <w:p w:rsidR="00E11D5D" w:rsidRPr="00E11D5D" w:rsidRDefault="00E11D5D" w:rsidP="00E11D5D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11D5D">
        <w:rPr>
          <w:rFonts w:ascii="Times New Roman" w:hAnsi="Times New Roman" w:cs="Times New Roman"/>
          <w:sz w:val="28"/>
          <w:szCs w:val="28"/>
          <w:lang w:val="kk-KZ"/>
        </w:rPr>
        <w:t>Байтенова Н.Ж. Қазақстандағы діндер. – А., 2014.</w:t>
      </w:r>
    </w:p>
    <w:p w:rsidR="00E11D5D" w:rsidRPr="00E11D5D" w:rsidRDefault="00E11D5D" w:rsidP="00E11D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11D5D" w:rsidRPr="00E11D5D" w:rsidRDefault="00E11D5D" w:rsidP="00E11D5D">
      <w:pPr>
        <w:pStyle w:val="a3"/>
        <w:spacing w:after="0" w:line="240" w:lineRule="auto"/>
        <w:ind w:left="14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1D5D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Семинар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13-1</w:t>
      </w:r>
      <w:r>
        <w:rPr>
          <w:rFonts w:ascii="Times New Roman" w:hAnsi="Times New Roman" w:cs="Times New Roman"/>
          <w:b/>
          <w:sz w:val="28"/>
          <w:szCs w:val="28"/>
        </w:rPr>
        <w:t>4</w:t>
      </w:r>
    </w:p>
    <w:p w:rsidR="00802C6C" w:rsidRDefault="00E11D5D" w:rsidP="005B46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11D5D">
        <w:rPr>
          <w:rFonts w:ascii="Times New Roman" w:hAnsi="Times New Roman" w:cs="Times New Roman"/>
          <w:b/>
          <w:sz w:val="28"/>
          <w:szCs w:val="28"/>
          <w:lang w:val="kk-KZ"/>
        </w:rPr>
        <w:t>Исламдағы дін мен дәстүр</w:t>
      </w:r>
    </w:p>
    <w:p w:rsidR="00DD1CD7" w:rsidRPr="00DD1CD7" w:rsidRDefault="00DD1CD7" w:rsidP="005B467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D1CD7" w:rsidRDefault="00DD1CD7" w:rsidP="00DD1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11D5D">
        <w:rPr>
          <w:rFonts w:ascii="Times New Roman" w:hAnsi="Times New Roman" w:cs="Times New Roman"/>
          <w:sz w:val="28"/>
          <w:szCs w:val="28"/>
          <w:lang w:val="kk-KZ"/>
        </w:rPr>
        <w:t xml:space="preserve">Сабақтың мақсаты –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студенттерді ислам дінінің пайда болуы мен әлемге таралуының себептерін түсіндіру, оның мұсылман елдеріндегі дәстүрмен байланысын ашып көрсету. </w:t>
      </w:r>
    </w:p>
    <w:p w:rsidR="00DD1CD7" w:rsidRDefault="00DD1CD7" w:rsidP="00DD1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D1CD7" w:rsidRDefault="00DD1CD7" w:rsidP="00DD1CD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b/>
          <w:sz w:val="28"/>
          <w:szCs w:val="28"/>
          <w:lang w:val="kk-KZ"/>
        </w:rPr>
        <w:t>Талқылауға арналған сұрақтар:</w:t>
      </w:r>
    </w:p>
    <w:p w:rsidR="00DD1CD7" w:rsidRDefault="00DD1CD7" w:rsidP="00DD1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D1CD7" w:rsidRPr="00DD1CD7" w:rsidRDefault="00E11D5D" w:rsidP="00DD1CD7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D1CD7">
        <w:rPr>
          <w:rFonts w:ascii="Times New Roman" w:hAnsi="Times New Roman" w:cs="Times New Roman"/>
          <w:sz w:val="28"/>
          <w:szCs w:val="28"/>
          <w:lang w:val="kk-KZ"/>
        </w:rPr>
        <w:t xml:space="preserve">Исламның пайда болуы және таралуы. </w:t>
      </w:r>
    </w:p>
    <w:p w:rsidR="00DD1CD7" w:rsidRPr="00DD1CD7" w:rsidRDefault="00E11D5D" w:rsidP="00DD1CD7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D1CD7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Исламның негізгі догмалары (Құран, ислам мұсылмандарының ұғымы, Исламның бес парызы, жихад). </w:t>
      </w:r>
    </w:p>
    <w:p w:rsidR="00DD1CD7" w:rsidRPr="00DD1CD7" w:rsidRDefault="00E11D5D" w:rsidP="00DD1CD7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D1CD7">
        <w:rPr>
          <w:rFonts w:ascii="Times New Roman" w:hAnsi="Times New Roman" w:cs="Times New Roman"/>
          <w:sz w:val="28"/>
          <w:szCs w:val="28"/>
          <w:lang w:val="kk-KZ"/>
        </w:rPr>
        <w:t xml:space="preserve">Исламдағы күнтізбе, дін және мерекелер. </w:t>
      </w:r>
    </w:p>
    <w:p w:rsidR="00DD1CD7" w:rsidRPr="00DD1CD7" w:rsidRDefault="00E11D5D" w:rsidP="00DD1CD7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D1CD7">
        <w:rPr>
          <w:rFonts w:ascii="Times New Roman" w:hAnsi="Times New Roman" w:cs="Times New Roman"/>
          <w:sz w:val="28"/>
          <w:szCs w:val="28"/>
          <w:lang w:val="kk-KZ"/>
        </w:rPr>
        <w:t xml:space="preserve">Ислам қоғамының этикалық нормалары және әлеуметтік ұйым принциптері. </w:t>
      </w:r>
    </w:p>
    <w:p w:rsidR="00DD1CD7" w:rsidRPr="00DD1CD7" w:rsidRDefault="00E11D5D" w:rsidP="00DD1CD7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D1CD7">
        <w:rPr>
          <w:rFonts w:ascii="Times New Roman" w:hAnsi="Times New Roman" w:cs="Times New Roman"/>
          <w:sz w:val="28"/>
          <w:szCs w:val="28"/>
          <w:lang w:val="kk-KZ"/>
        </w:rPr>
        <w:t xml:space="preserve">Исламның білім беру дәстүрлері. Медресе. </w:t>
      </w:r>
    </w:p>
    <w:p w:rsidR="00DD1CD7" w:rsidRPr="00DD1CD7" w:rsidRDefault="00E11D5D" w:rsidP="00DD1CD7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D1CD7">
        <w:rPr>
          <w:rFonts w:ascii="Times New Roman" w:hAnsi="Times New Roman" w:cs="Times New Roman"/>
          <w:sz w:val="28"/>
          <w:szCs w:val="28"/>
          <w:lang w:val="kk-KZ"/>
        </w:rPr>
        <w:t xml:space="preserve">Культтік тәжірибесі. </w:t>
      </w:r>
    </w:p>
    <w:p w:rsidR="00E11D5D" w:rsidRPr="00DD1CD7" w:rsidRDefault="00E11D5D" w:rsidP="00DD1CD7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D1CD7">
        <w:rPr>
          <w:rFonts w:ascii="Times New Roman" w:hAnsi="Times New Roman" w:cs="Times New Roman"/>
          <w:sz w:val="28"/>
          <w:szCs w:val="28"/>
          <w:lang w:val="kk-KZ"/>
        </w:rPr>
        <w:t>Мазхабтардың дәстүрге көзқарасы.</w:t>
      </w:r>
    </w:p>
    <w:p w:rsidR="00E11D5D" w:rsidRDefault="00E11D5D" w:rsidP="005B46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D1CD7" w:rsidRPr="005B467E" w:rsidRDefault="00DD1CD7" w:rsidP="00DD1C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b/>
          <w:sz w:val="28"/>
          <w:szCs w:val="28"/>
          <w:lang w:val="kk-KZ"/>
        </w:rPr>
        <w:t>Пайдалануға ұсынылатын әдебиеттер:</w:t>
      </w:r>
    </w:p>
    <w:p w:rsidR="00DD1CD7" w:rsidRPr="00DD1CD7" w:rsidRDefault="00DD1CD7" w:rsidP="00DD1CD7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Қ. Жолдыбайұлы. Дін мен діл. Алматы; </w:t>
      </w:r>
      <w:r>
        <w:rPr>
          <w:rFonts w:ascii="Times New Roman" w:hAnsi="Times New Roman" w:cs="Times New Roman"/>
          <w:sz w:val="28"/>
          <w:szCs w:val="28"/>
        </w:rPr>
        <w:t>2013</w:t>
      </w:r>
    </w:p>
    <w:p w:rsidR="00DD1CD7" w:rsidRPr="00DD1CD7" w:rsidRDefault="00DD1CD7" w:rsidP="00DD1CD7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D1C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Дін мен дәстүр. – Алматы, 2013. – 192 бет.</w:t>
      </w:r>
    </w:p>
    <w:p w:rsidR="00DD1CD7" w:rsidRPr="00DD1CD7" w:rsidRDefault="00DD1CD7" w:rsidP="00DD1CD7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D1C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Зиманов С., Өсеров Н.Ө. Қазақ әдет-ғұрып заңдарына шариаттың әсері (монография). – Алматы: «Жеті Жарғы», 1998. – 128 б.</w:t>
      </w:r>
    </w:p>
    <w:p w:rsidR="00DD1CD7" w:rsidRPr="00DD1CD7" w:rsidRDefault="00DD1CD7" w:rsidP="00DD1CD7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D1C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Орынбеков М.С. «Қазақ сенімдерінің бастаулары». Алматы: «Қазақ университеті», 2002 ж. 14 бет.</w:t>
      </w:r>
    </w:p>
    <w:p w:rsidR="00DD1CD7" w:rsidRPr="00DD1CD7" w:rsidRDefault="00DD1CD7" w:rsidP="00DD1CD7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D1CD7">
        <w:rPr>
          <w:rFonts w:ascii="Times New Roman" w:hAnsi="Times New Roman" w:cs="Times New Roman"/>
          <w:sz w:val="28"/>
          <w:szCs w:val="28"/>
          <w:lang w:val="kk-KZ"/>
        </w:rPr>
        <w:t>Рысбекова Ш.С., Борбасова Қ.М., Құрманалиева А.Д., Діндер тарихы. Оқулық.  Алматы: Қазақ университеті, 2012</w:t>
      </w:r>
    </w:p>
    <w:p w:rsidR="00DD1CD7" w:rsidRPr="00DD1CD7" w:rsidRDefault="00DD1CD7" w:rsidP="00DD1CD7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D1CD7">
        <w:rPr>
          <w:rFonts w:ascii="Times New Roman" w:hAnsi="Times New Roman" w:cs="Times New Roman"/>
          <w:sz w:val="28"/>
          <w:szCs w:val="28"/>
          <w:lang w:val="kk-KZ"/>
        </w:rPr>
        <w:t>Байтенова Н.Ж. Қазақстандағы діндер. – А., 2014.</w:t>
      </w:r>
    </w:p>
    <w:p w:rsidR="00DD1CD7" w:rsidRDefault="00DD1CD7" w:rsidP="005B46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D1CD7" w:rsidRPr="00E11D5D" w:rsidRDefault="00DD1CD7" w:rsidP="00DD1CD7">
      <w:pPr>
        <w:pStyle w:val="a3"/>
        <w:spacing w:after="0" w:line="240" w:lineRule="auto"/>
        <w:ind w:left="14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1D5D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Семинар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15</w:t>
      </w:r>
    </w:p>
    <w:p w:rsidR="00DD1CD7" w:rsidRDefault="00DD1CD7" w:rsidP="005B46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D1CD7" w:rsidRDefault="00DD1CD7" w:rsidP="005B46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D1CD7">
        <w:rPr>
          <w:rFonts w:ascii="Times New Roman" w:hAnsi="Times New Roman" w:cs="Times New Roman"/>
          <w:b/>
          <w:sz w:val="28"/>
          <w:szCs w:val="28"/>
          <w:lang w:val="kk-KZ"/>
        </w:rPr>
        <w:t>Қазақ халқының діни дәстүрлері</w:t>
      </w:r>
    </w:p>
    <w:p w:rsidR="00DD1CD7" w:rsidRDefault="00DD1CD7" w:rsidP="005B46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D1CD7" w:rsidRDefault="00DD1CD7" w:rsidP="00DD1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Сабақтың мақсаты –</w:t>
      </w:r>
      <w:r w:rsidRPr="00DD1CD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студенттерге қ</w:t>
      </w:r>
      <w:r w:rsidRPr="005D6701">
        <w:rPr>
          <w:rFonts w:ascii="Times New Roman" w:hAnsi="Times New Roman" w:cs="Times New Roman"/>
          <w:sz w:val="28"/>
          <w:szCs w:val="28"/>
          <w:lang w:val="kk-KZ"/>
        </w:rPr>
        <w:t>азақ халқ</w:t>
      </w:r>
      <w:r>
        <w:rPr>
          <w:rFonts w:ascii="Times New Roman" w:hAnsi="Times New Roman" w:cs="Times New Roman"/>
          <w:sz w:val="28"/>
          <w:szCs w:val="28"/>
          <w:lang w:val="kk-KZ"/>
        </w:rPr>
        <w:t>ының исламға дейінгі дәстүрлері мен ислам дінінің</w:t>
      </w:r>
      <w:r w:rsidRPr="005D6701">
        <w:rPr>
          <w:rFonts w:ascii="Times New Roman" w:hAnsi="Times New Roman" w:cs="Times New Roman"/>
          <w:sz w:val="28"/>
          <w:szCs w:val="28"/>
          <w:lang w:val="kk-KZ"/>
        </w:rPr>
        <w:t xml:space="preserve"> қазақ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салт-дәстүрлерімен</w:t>
      </w:r>
      <w:r w:rsidRPr="005D6701">
        <w:rPr>
          <w:rFonts w:ascii="Times New Roman" w:hAnsi="Times New Roman" w:cs="Times New Roman"/>
          <w:sz w:val="28"/>
          <w:szCs w:val="28"/>
          <w:lang w:val="kk-KZ"/>
        </w:rPr>
        <w:t xml:space="preserve"> сабақтастығы</w:t>
      </w:r>
      <w:r>
        <w:rPr>
          <w:rFonts w:ascii="Times New Roman" w:hAnsi="Times New Roman" w:cs="Times New Roman"/>
          <w:sz w:val="28"/>
          <w:szCs w:val="28"/>
          <w:lang w:val="kk-KZ"/>
        </w:rPr>
        <w:t>н</w:t>
      </w:r>
      <w:r w:rsidRPr="005D670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ашып көрсету. </w:t>
      </w:r>
      <w:r w:rsidRPr="005D6701">
        <w:rPr>
          <w:rFonts w:ascii="Times New Roman" w:hAnsi="Times New Roman" w:cs="Times New Roman"/>
          <w:sz w:val="28"/>
          <w:szCs w:val="28"/>
          <w:lang w:val="kk-KZ"/>
        </w:rPr>
        <w:t>Ханафи мазхабы.. Ар-ұят – иманнан. Малым жанымның садағасы, жаным арымның садағасы. Қонақжайлылық – қазақы қасиет. Әдептілік, сыпайылық.. Исламның қазақ мәдениетіне, дәстүріне ықпалы.</w:t>
      </w:r>
    </w:p>
    <w:p w:rsidR="00DD1CD7" w:rsidRPr="005D6701" w:rsidRDefault="00DD1CD7" w:rsidP="00DD1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D1CD7" w:rsidRDefault="00DD1CD7" w:rsidP="00DD1CD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b/>
          <w:sz w:val="28"/>
          <w:szCs w:val="28"/>
          <w:lang w:val="kk-KZ"/>
        </w:rPr>
        <w:t>Талқылауға арналған сұрақтар:</w:t>
      </w:r>
    </w:p>
    <w:p w:rsidR="00DD1CD7" w:rsidRDefault="00DD1CD7" w:rsidP="00DD1CD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D1CD7" w:rsidRPr="00DD1CD7" w:rsidRDefault="00DD1CD7" w:rsidP="00DD1CD7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D1CD7">
        <w:rPr>
          <w:rFonts w:ascii="Times New Roman" w:hAnsi="Times New Roman" w:cs="Times New Roman"/>
          <w:sz w:val="28"/>
          <w:szCs w:val="28"/>
          <w:lang w:val="kk-KZ"/>
        </w:rPr>
        <w:t>Қазақ халқының исламға дейінгі дәстүрлері</w:t>
      </w:r>
    </w:p>
    <w:p w:rsidR="00DD1CD7" w:rsidRPr="00DD1CD7" w:rsidRDefault="00DD1CD7" w:rsidP="00DD1CD7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D1CD7">
        <w:rPr>
          <w:rFonts w:ascii="Times New Roman" w:hAnsi="Times New Roman" w:cs="Times New Roman"/>
          <w:sz w:val="28"/>
          <w:szCs w:val="28"/>
          <w:lang w:val="kk-KZ"/>
        </w:rPr>
        <w:t>Зардүстілік. Шамандық. Тәңіршілдік.</w:t>
      </w:r>
    </w:p>
    <w:p w:rsidR="00DD1CD7" w:rsidRPr="00DD1CD7" w:rsidRDefault="00DD1CD7" w:rsidP="00DD1CD7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D1CD7">
        <w:rPr>
          <w:rFonts w:ascii="Times New Roman" w:hAnsi="Times New Roman" w:cs="Times New Roman"/>
          <w:sz w:val="28"/>
          <w:szCs w:val="28"/>
          <w:lang w:val="kk-KZ"/>
        </w:rPr>
        <w:t>Қазақ халқының салт дәстүрлеріне исламның әсері.</w:t>
      </w:r>
    </w:p>
    <w:p w:rsidR="00DD1CD7" w:rsidRPr="00DD1CD7" w:rsidRDefault="00DD1CD7" w:rsidP="00DD1CD7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D1CD7">
        <w:rPr>
          <w:rFonts w:ascii="Times New Roman" w:hAnsi="Times New Roman" w:cs="Times New Roman"/>
          <w:sz w:val="28"/>
          <w:szCs w:val="28"/>
          <w:lang w:val="kk-KZ"/>
        </w:rPr>
        <w:t>Қазақ халқының имани дәстүрлері.</w:t>
      </w:r>
    </w:p>
    <w:p w:rsidR="00DD1CD7" w:rsidRPr="00DD1CD7" w:rsidRDefault="00DD1CD7" w:rsidP="00DD1CD7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D1CD7">
        <w:rPr>
          <w:rFonts w:ascii="Times New Roman" w:hAnsi="Times New Roman" w:cs="Times New Roman"/>
          <w:sz w:val="28"/>
          <w:szCs w:val="28"/>
          <w:lang w:val="kk-KZ"/>
        </w:rPr>
        <w:t>Қазақ халқының ұмыт бола бастаған дәстүрлері</w:t>
      </w:r>
    </w:p>
    <w:p w:rsidR="00DD1CD7" w:rsidRDefault="00DD1CD7" w:rsidP="00DD1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D1CD7" w:rsidRPr="005B467E" w:rsidRDefault="00DD1CD7" w:rsidP="00DD1C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b/>
          <w:sz w:val="28"/>
          <w:szCs w:val="28"/>
          <w:lang w:val="kk-KZ"/>
        </w:rPr>
        <w:t>Пайдалануға ұсынылатын әдебиеттер:</w:t>
      </w:r>
    </w:p>
    <w:p w:rsidR="00DD1CD7" w:rsidRPr="00DD1CD7" w:rsidRDefault="00DD1CD7" w:rsidP="00DD1CD7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Қ. Жолдыбайұлы. Дін мен діл. Алматы; </w:t>
      </w:r>
      <w:r>
        <w:rPr>
          <w:rFonts w:ascii="Times New Roman" w:hAnsi="Times New Roman" w:cs="Times New Roman"/>
          <w:sz w:val="28"/>
          <w:szCs w:val="28"/>
        </w:rPr>
        <w:t>2013</w:t>
      </w:r>
    </w:p>
    <w:p w:rsidR="00DD1CD7" w:rsidRPr="00DD1CD7" w:rsidRDefault="00DD1CD7" w:rsidP="00DD1CD7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D1C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Дін мен дәстүр. – Алматы, 2013. – 192 бет.</w:t>
      </w:r>
    </w:p>
    <w:p w:rsidR="00DD1CD7" w:rsidRPr="00DD1CD7" w:rsidRDefault="00DD1CD7" w:rsidP="00DD1CD7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D1C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Зиманов С., Өсеров Н.Ө. Қазақ әдет-ғұрып заңдарына шариаттың әсері (монография). – Алматы: «Жеті Жарғы», 1998. – 128 б.</w:t>
      </w:r>
    </w:p>
    <w:p w:rsidR="00DD1CD7" w:rsidRPr="00DD1CD7" w:rsidRDefault="00DD1CD7" w:rsidP="00DD1CD7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D1C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Орынбеков М.С. «Қазақ сенімдерінің бастаулары». Алматы: «Қазақ университеті», 2002 ж. 14 бет.</w:t>
      </w:r>
    </w:p>
    <w:p w:rsidR="00DD1CD7" w:rsidRPr="00DD1CD7" w:rsidRDefault="00DD1CD7" w:rsidP="00DD1CD7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D1CD7">
        <w:rPr>
          <w:rFonts w:ascii="Times New Roman" w:hAnsi="Times New Roman" w:cs="Times New Roman"/>
          <w:sz w:val="28"/>
          <w:szCs w:val="28"/>
          <w:lang w:val="kk-KZ"/>
        </w:rPr>
        <w:lastRenderedPageBreak/>
        <w:t>Рысбекова Ш.С., Борбасова Қ.М., Құрманалиева А.Д., Діндер тарихы. Оқулық.  Алматы: Қазақ университеті, 2012</w:t>
      </w:r>
    </w:p>
    <w:p w:rsidR="00DD1CD7" w:rsidRPr="00DD1CD7" w:rsidRDefault="00DD1CD7" w:rsidP="00DD1CD7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D1CD7">
        <w:rPr>
          <w:rFonts w:ascii="Times New Roman" w:hAnsi="Times New Roman" w:cs="Times New Roman"/>
          <w:sz w:val="28"/>
          <w:szCs w:val="28"/>
          <w:lang w:val="kk-KZ"/>
        </w:rPr>
        <w:t>Байтенова Н.Ж. Қазақстандағы діндер. – А., 2014.</w:t>
      </w:r>
    </w:p>
    <w:p w:rsidR="00DD1CD7" w:rsidRDefault="00DD1CD7" w:rsidP="00DD1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D1CD7" w:rsidRPr="00DD1CD7" w:rsidRDefault="00DD1CD7" w:rsidP="00DD1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D7CED" w:rsidRPr="005B467E" w:rsidRDefault="00FB2B33" w:rsidP="005B46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b/>
          <w:sz w:val="28"/>
          <w:szCs w:val="28"/>
          <w:lang w:val="kk-KZ"/>
        </w:rPr>
        <w:t>Семинар сабағына дайындалуға арналған әдістемелік нұсқаулар:</w:t>
      </w:r>
    </w:p>
    <w:p w:rsidR="00FB2B33" w:rsidRPr="005B467E" w:rsidRDefault="00FB2B33" w:rsidP="005B46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D7CED" w:rsidRPr="005B467E" w:rsidRDefault="00BD7CED" w:rsidP="005B46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sz w:val="28"/>
          <w:szCs w:val="28"/>
          <w:lang w:val="kk-KZ"/>
        </w:rPr>
        <w:t>Студенттерді семинар сабағына дайындаған кезде келесі жұмыс тәртібі ұсынылады:</w:t>
      </w:r>
    </w:p>
    <w:p w:rsidR="00BD7CED" w:rsidRPr="005B467E" w:rsidRDefault="00BD7CED" w:rsidP="005B46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sz w:val="28"/>
          <w:szCs w:val="28"/>
          <w:lang w:val="kk-KZ"/>
        </w:rPr>
        <w:t>a) семинар тақырыптары бойынша оқу құралының материалын зерттеу;</w:t>
      </w:r>
    </w:p>
    <w:p w:rsidR="00BD7CED" w:rsidRPr="005B467E" w:rsidRDefault="00BD7CED" w:rsidP="005B46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sz w:val="28"/>
          <w:szCs w:val="28"/>
          <w:lang w:val="kk-KZ"/>
        </w:rPr>
        <w:t xml:space="preserve">б) ұсынылған әдебиеттерді оқып, қысқаша конспект құрастыру; </w:t>
      </w:r>
    </w:p>
    <w:p w:rsidR="00BD7CED" w:rsidRPr="005B467E" w:rsidRDefault="00BD7CED" w:rsidP="005B46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sz w:val="28"/>
          <w:szCs w:val="28"/>
          <w:lang w:val="kk-KZ"/>
        </w:rPr>
        <w:t xml:space="preserve">в) Интернет ресурстарын пайдалана отырып қосымша материалдарды таңдау; </w:t>
      </w:r>
    </w:p>
    <w:p w:rsidR="00BD7CED" w:rsidRPr="005B467E" w:rsidRDefault="00BD7CED" w:rsidP="005B46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sz w:val="28"/>
          <w:szCs w:val="28"/>
          <w:lang w:val="kk-KZ"/>
        </w:rPr>
        <w:t>г) қысқа жазбаларды, тезистерді дайындау. Семинар сабағына дайындық, әдетте, білім беру және зерттеу тапсырмаларын орындауды көздейді, олар бойынша студент жасауы керек:</w:t>
      </w:r>
    </w:p>
    <w:p w:rsidR="00BD7CED" w:rsidRPr="005B467E" w:rsidRDefault="00BD7CED" w:rsidP="005B46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sz w:val="28"/>
          <w:szCs w:val="28"/>
          <w:lang w:val="kk-KZ"/>
        </w:rPr>
        <w:t>• осы мәселеге қатысты мәселелердің ауқымын айқындау;</w:t>
      </w:r>
    </w:p>
    <w:p w:rsidR="00BD7CED" w:rsidRPr="005B467E" w:rsidRDefault="00BD7CED" w:rsidP="005B46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sz w:val="28"/>
          <w:szCs w:val="28"/>
          <w:lang w:val="kk-KZ"/>
        </w:rPr>
        <w:t xml:space="preserve">• тиісті әдебиеттерді оқып үйрену; </w:t>
      </w:r>
    </w:p>
    <w:p w:rsidR="00BD7CED" w:rsidRPr="005B467E" w:rsidRDefault="00BD7CED" w:rsidP="005B46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sz w:val="28"/>
          <w:szCs w:val="28"/>
          <w:lang w:val="kk-KZ"/>
        </w:rPr>
        <w:t xml:space="preserve">• осы мәселе бойынша нақты материалдар мен теориялық мәлімет жинау; </w:t>
      </w:r>
    </w:p>
    <w:p w:rsidR="00BD7CED" w:rsidRPr="005B467E" w:rsidRDefault="00BD7CED" w:rsidP="005B46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sz w:val="28"/>
          <w:szCs w:val="28"/>
          <w:lang w:val="kk-KZ"/>
        </w:rPr>
        <w:t xml:space="preserve">• жиналған деректерді салыстыру және талдау. </w:t>
      </w:r>
    </w:p>
    <w:p w:rsidR="00BD7CED" w:rsidRPr="005B467E" w:rsidRDefault="00BD7CED" w:rsidP="005B46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sz w:val="28"/>
          <w:szCs w:val="28"/>
          <w:lang w:val="kk-KZ"/>
        </w:rPr>
        <w:t xml:space="preserve">Семинар сабағына табысты дайындалудың қажетті шарты - зерттелетін көздердің жиынтығын жасау, қойылған сұрақтарға қатысты өзінің ұстанымын анықтау және оның нақты дәлелдерін келтіре отырып, баяндау тезистерін жасау. Барлық семинар сабақтарына ұсынылған дайындықпен келу міндетті. </w:t>
      </w:r>
    </w:p>
    <w:p w:rsidR="00F62D96" w:rsidRPr="005B467E" w:rsidRDefault="00F62D96" w:rsidP="005B46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D7CED" w:rsidRPr="005B467E" w:rsidRDefault="00BD7CED" w:rsidP="005B46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D7CED" w:rsidRPr="005B467E" w:rsidRDefault="00BD7CED" w:rsidP="005B46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62D96" w:rsidRPr="005B467E" w:rsidRDefault="00F62D96" w:rsidP="005B467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B467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Дәріскер </w:t>
      </w:r>
      <w:r w:rsidRPr="005B467E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5B467E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5B467E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5B467E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5B467E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5B467E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5B467E">
        <w:rPr>
          <w:rFonts w:ascii="Times New Roman" w:hAnsi="Times New Roman" w:cs="Times New Roman"/>
          <w:b/>
          <w:sz w:val="28"/>
          <w:szCs w:val="28"/>
          <w:lang w:val="kk-KZ"/>
        </w:rPr>
        <w:tab/>
        <w:t xml:space="preserve">      </w:t>
      </w:r>
      <w:r w:rsidRPr="005B467E">
        <w:rPr>
          <w:rFonts w:ascii="Times New Roman" w:hAnsi="Times New Roman" w:cs="Times New Roman"/>
          <w:b/>
          <w:sz w:val="28"/>
          <w:szCs w:val="28"/>
          <w:lang w:val="kk-KZ"/>
        </w:rPr>
        <w:tab/>
        <w:t xml:space="preserve">       Н.С. Әлтаева</w:t>
      </w:r>
    </w:p>
    <w:p w:rsidR="00F62D96" w:rsidRPr="005B467E" w:rsidRDefault="00F62D96" w:rsidP="005B46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F62D96" w:rsidRPr="005B467E" w:rsidSect="00F163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11F38"/>
    <w:multiLevelType w:val="hybridMultilevel"/>
    <w:tmpl w:val="89E2483E"/>
    <w:lvl w:ilvl="0" w:tplc="C032C1D4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8292A79"/>
    <w:multiLevelType w:val="hybridMultilevel"/>
    <w:tmpl w:val="3D4054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2045AE"/>
    <w:multiLevelType w:val="hybridMultilevel"/>
    <w:tmpl w:val="74B4B51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DE66A13"/>
    <w:multiLevelType w:val="hybridMultilevel"/>
    <w:tmpl w:val="74B4B51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E224EC2"/>
    <w:multiLevelType w:val="hybridMultilevel"/>
    <w:tmpl w:val="74B4B51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EBE3DED"/>
    <w:multiLevelType w:val="hybridMultilevel"/>
    <w:tmpl w:val="C1D0BC48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FD05FA0"/>
    <w:multiLevelType w:val="hybridMultilevel"/>
    <w:tmpl w:val="B35AFD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0414724"/>
    <w:multiLevelType w:val="hybridMultilevel"/>
    <w:tmpl w:val="067C45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2271764"/>
    <w:multiLevelType w:val="hybridMultilevel"/>
    <w:tmpl w:val="74B4B51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3AA01C0"/>
    <w:multiLevelType w:val="hybridMultilevel"/>
    <w:tmpl w:val="C02AA7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A04A73"/>
    <w:multiLevelType w:val="hybridMultilevel"/>
    <w:tmpl w:val="13F6180C"/>
    <w:lvl w:ilvl="0" w:tplc="BF1AD294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D237837"/>
    <w:multiLevelType w:val="hybridMultilevel"/>
    <w:tmpl w:val="2B1883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1F4E20BB"/>
    <w:multiLevelType w:val="hybridMultilevel"/>
    <w:tmpl w:val="C1CA0DB8"/>
    <w:lvl w:ilvl="0" w:tplc="175A24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617704"/>
    <w:multiLevelType w:val="hybridMultilevel"/>
    <w:tmpl w:val="431CE5EC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2001EA7"/>
    <w:multiLevelType w:val="hybridMultilevel"/>
    <w:tmpl w:val="51DCCC6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28285189"/>
    <w:multiLevelType w:val="hybridMultilevel"/>
    <w:tmpl w:val="74B4B51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28A874D7"/>
    <w:multiLevelType w:val="hybridMultilevel"/>
    <w:tmpl w:val="41C46B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29B9698B"/>
    <w:multiLevelType w:val="hybridMultilevel"/>
    <w:tmpl w:val="8A7AEE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2E6218C4"/>
    <w:multiLevelType w:val="hybridMultilevel"/>
    <w:tmpl w:val="8884A7EE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6CE4C6E"/>
    <w:multiLevelType w:val="hybridMultilevel"/>
    <w:tmpl w:val="9718EE8C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0">
    <w:nsid w:val="376E3279"/>
    <w:multiLevelType w:val="hybridMultilevel"/>
    <w:tmpl w:val="2C30AE3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3BEF0BA3"/>
    <w:multiLevelType w:val="hybridMultilevel"/>
    <w:tmpl w:val="4D648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A61A60"/>
    <w:multiLevelType w:val="hybridMultilevel"/>
    <w:tmpl w:val="073A839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41D1428E"/>
    <w:multiLevelType w:val="hybridMultilevel"/>
    <w:tmpl w:val="1EBC7970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B2B71FF"/>
    <w:multiLevelType w:val="hybridMultilevel"/>
    <w:tmpl w:val="74B4B51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4811283"/>
    <w:multiLevelType w:val="hybridMultilevel"/>
    <w:tmpl w:val="D2F6A644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6">
    <w:nsid w:val="57C02794"/>
    <w:multiLevelType w:val="hybridMultilevel"/>
    <w:tmpl w:val="03F06A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D53362"/>
    <w:multiLevelType w:val="hybridMultilevel"/>
    <w:tmpl w:val="D3D42C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68B0672A"/>
    <w:multiLevelType w:val="hybridMultilevel"/>
    <w:tmpl w:val="EC82E1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147879"/>
    <w:multiLevelType w:val="hybridMultilevel"/>
    <w:tmpl w:val="85C42F1A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0">
    <w:nsid w:val="73A67D4D"/>
    <w:multiLevelType w:val="hybridMultilevel"/>
    <w:tmpl w:val="AE289E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74802770"/>
    <w:multiLevelType w:val="hybridMultilevel"/>
    <w:tmpl w:val="74B4B51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75840E1F"/>
    <w:multiLevelType w:val="hybridMultilevel"/>
    <w:tmpl w:val="D0C47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404C38"/>
    <w:multiLevelType w:val="hybridMultilevel"/>
    <w:tmpl w:val="3D4054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0"/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0"/>
  </w:num>
  <w:num w:numId="6">
    <w:abstractNumId w:val="33"/>
  </w:num>
  <w:num w:numId="7">
    <w:abstractNumId w:val="25"/>
  </w:num>
  <w:num w:numId="8">
    <w:abstractNumId w:val="29"/>
  </w:num>
  <w:num w:numId="9">
    <w:abstractNumId w:val="19"/>
  </w:num>
  <w:num w:numId="10">
    <w:abstractNumId w:val="14"/>
  </w:num>
  <w:num w:numId="11">
    <w:abstractNumId w:val="28"/>
  </w:num>
  <w:num w:numId="12">
    <w:abstractNumId w:val="26"/>
  </w:num>
  <w:num w:numId="13">
    <w:abstractNumId w:val="27"/>
  </w:num>
  <w:num w:numId="14">
    <w:abstractNumId w:val="30"/>
  </w:num>
  <w:num w:numId="15">
    <w:abstractNumId w:val="12"/>
  </w:num>
  <w:num w:numId="16">
    <w:abstractNumId w:val="22"/>
  </w:num>
  <w:num w:numId="17">
    <w:abstractNumId w:val="6"/>
  </w:num>
  <w:num w:numId="18">
    <w:abstractNumId w:val="32"/>
  </w:num>
  <w:num w:numId="19">
    <w:abstractNumId w:val="3"/>
  </w:num>
  <w:num w:numId="20">
    <w:abstractNumId w:val="4"/>
  </w:num>
  <w:num w:numId="21">
    <w:abstractNumId w:val="15"/>
  </w:num>
  <w:num w:numId="22">
    <w:abstractNumId w:val="24"/>
  </w:num>
  <w:num w:numId="23">
    <w:abstractNumId w:val="8"/>
  </w:num>
  <w:num w:numId="24">
    <w:abstractNumId w:val="2"/>
  </w:num>
  <w:num w:numId="25">
    <w:abstractNumId w:val="31"/>
  </w:num>
  <w:num w:numId="26">
    <w:abstractNumId w:val="21"/>
  </w:num>
  <w:num w:numId="27">
    <w:abstractNumId w:val="0"/>
  </w:num>
  <w:num w:numId="28">
    <w:abstractNumId w:val="16"/>
  </w:num>
  <w:num w:numId="29">
    <w:abstractNumId w:val="7"/>
  </w:num>
  <w:num w:numId="30">
    <w:abstractNumId w:val="23"/>
  </w:num>
  <w:num w:numId="31">
    <w:abstractNumId w:val="5"/>
  </w:num>
  <w:num w:numId="32">
    <w:abstractNumId w:val="18"/>
  </w:num>
  <w:num w:numId="33">
    <w:abstractNumId w:val="17"/>
  </w:num>
  <w:num w:numId="34">
    <w:abstractNumId w:val="13"/>
  </w:num>
  <w:num w:numId="3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B18DA"/>
    <w:rsid w:val="00071531"/>
    <w:rsid w:val="00137802"/>
    <w:rsid w:val="0020163C"/>
    <w:rsid w:val="00214850"/>
    <w:rsid w:val="002C0584"/>
    <w:rsid w:val="00302A04"/>
    <w:rsid w:val="00384754"/>
    <w:rsid w:val="003D6533"/>
    <w:rsid w:val="0041336B"/>
    <w:rsid w:val="00564363"/>
    <w:rsid w:val="005A6322"/>
    <w:rsid w:val="005B467E"/>
    <w:rsid w:val="00620A2A"/>
    <w:rsid w:val="00654515"/>
    <w:rsid w:val="006B18DA"/>
    <w:rsid w:val="0072229B"/>
    <w:rsid w:val="00752ED6"/>
    <w:rsid w:val="00755165"/>
    <w:rsid w:val="007B70F1"/>
    <w:rsid w:val="007E1A99"/>
    <w:rsid w:val="00802C6C"/>
    <w:rsid w:val="008F3E29"/>
    <w:rsid w:val="00A07670"/>
    <w:rsid w:val="00B1118C"/>
    <w:rsid w:val="00BD356D"/>
    <w:rsid w:val="00BD7CED"/>
    <w:rsid w:val="00C0374D"/>
    <w:rsid w:val="00C1643C"/>
    <w:rsid w:val="00C74CA6"/>
    <w:rsid w:val="00C86921"/>
    <w:rsid w:val="00C97E48"/>
    <w:rsid w:val="00DD1CD7"/>
    <w:rsid w:val="00E11D5D"/>
    <w:rsid w:val="00EF472D"/>
    <w:rsid w:val="00F163D6"/>
    <w:rsid w:val="00F62D96"/>
    <w:rsid w:val="00F94994"/>
    <w:rsid w:val="00FB2B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3E29"/>
    <w:pPr>
      <w:ind w:left="720"/>
      <w:contextualSpacing/>
    </w:pPr>
  </w:style>
  <w:style w:type="character" w:customStyle="1" w:styleId="shorttext">
    <w:name w:val="short_text"/>
    <w:rsid w:val="00C0374D"/>
    <w:rPr>
      <w:rFonts w:ascii="Times New Roman" w:hAnsi="Times New Roman" w:cs="Times New Roman" w:hint="default"/>
    </w:rPr>
  </w:style>
  <w:style w:type="character" w:styleId="a4">
    <w:name w:val="Hyperlink"/>
    <w:basedOn w:val="a0"/>
    <w:uiPriority w:val="99"/>
    <w:unhideWhenUsed/>
    <w:rsid w:val="00384754"/>
    <w:rPr>
      <w:color w:val="0000FF" w:themeColor="hyperlink"/>
      <w:u w:val="single"/>
    </w:rPr>
  </w:style>
  <w:style w:type="paragraph" w:styleId="a5">
    <w:name w:val="Body Text Indent"/>
    <w:basedOn w:val="a"/>
    <w:link w:val="a6"/>
    <w:uiPriority w:val="99"/>
    <w:unhideWhenUsed/>
    <w:rsid w:val="00384754"/>
    <w:pPr>
      <w:spacing w:after="120"/>
      <w:ind w:left="283"/>
    </w:pPr>
    <w:rPr>
      <w:rFonts w:eastAsiaTheme="minorEastAsia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rsid w:val="00384754"/>
    <w:rPr>
      <w:rFonts w:eastAsiaTheme="minorEastAsia"/>
      <w:lang w:eastAsia="ru-RU"/>
    </w:rPr>
  </w:style>
  <w:style w:type="paragraph" w:styleId="a7">
    <w:name w:val="Plain Text"/>
    <w:basedOn w:val="a"/>
    <w:link w:val="a8"/>
    <w:rsid w:val="0038475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384754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9</Pages>
  <Words>2043</Words>
  <Characters>11650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Нурсулу</dc:creator>
  <cp:keywords/>
  <dc:description/>
  <cp:lastModifiedBy>Нурсулу</cp:lastModifiedBy>
  <cp:revision>11</cp:revision>
  <dcterms:created xsi:type="dcterms:W3CDTF">2018-10-17T18:09:00Z</dcterms:created>
  <dcterms:modified xsi:type="dcterms:W3CDTF">2018-10-28T17:18:00Z</dcterms:modified>
</cp:coreProperties>
</file>